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7C01A" w14:textId="77777777" w:rsidR="004629F8" w:rsidRPr="0095158B" w:rsidRDefault="004629F8" w:rsidP="00B406F6">
      <w:pPr>
        <w:jc w:val="center"/>
        <w:rPr>
          <w:rFonts w:ascii="华文中宋" w:eastAsia="华文中宋" w:hAnsi="华文中宋"/>
          <w:sz w:val="36"/>
          <w:szCs w:val="36"/>
        </w:rPr>
      </w:pPr>
      <w:r w:rsidRPr="0095158B">
        <w:rPr>
          <w:rFonts w:ascii="华文中宋" w:eastAsia="华文中宋" w:hAnsi="华文中宋" w:hint="eastAsia"/>
          <w:sz w:val="36"/>
          <w:szCs w:val="36"/>
        </w:rPr>
        <w:t>领导</w:t>
      </w:r>
      <w:r w:rsidRPr="0095158B">
        <w:rPr>
          <w:rFonts w:ascii="华文中宋" w:eastAsia="华文中宋" w:hAnsi="华文中宋"/>
          <w:sz w:val="36"/>
          <w:szCs w:val="36"/>
        </w:rPr>
        <w:t>班子</w:t>
      </w:r>
      <w:r w:rsidRPr="0095158B">
        <w:rPr>
          <w:rFonts w:ascii="华文中宋" w:eastAsia="华文中宋" w:hAnsi="华文中宋" w:hint="eastAsia"/>
          <w:sz w:val="36"/>
          <w:szCs w:val="36"/>
        </w:rPr>
        <w:t>202</w:t>
      </w:r>
      <w:r w:rsidR="00A7290C">
        <w:rPr>
          <w:rFonts w:ascii="华文中宋" w:eastAsia="华文中宋" w:hAnsi="华文中宋"/>
          <w:sz w:val="36"/>
          <w:szCs w:val="36"/>
        </w:rPr>
        <w:t>4</w:t>
      </w:r>
      <w:r w:rsidRPr="0095158B">
        <w:rPr>
          <w:rFonts w:ascii="华文中宋" w:eastAsia="华文中宋" w:hAnsi="华文中宋" w:hint="eastAsia"/>
          <w:sz w:val="36"/>
          <w:szCs w:val="36"/>
        </w:rPr>
        <w:t>年</w:t>
      </w:r>
      <w:r w:rsidR="00B406F6" w:rsidRPr="0095158B">
        <w:rPr>
          <w:rFonts w:ascii="华文中宋" w:eastAsia="华文中宋" w:hAnsi="华文中宋" w:hint="eastAsia"/>
          <w:sz w:val="36"/>
          <w:szCs w:val="36"/>
        </w:rPr>
        <w:t>度</w:t>
      </w:r>
      <w:r w:rsidRPr="0095158B">
        <w:rPr>
          <w:rFonts w:ascii="华文中宋" w:eastAsia="华文中宋" w:hAnsi="华文中宋"/>
          <w:sz w:val="36"/>
          <w:szCs w:val="36"/>
        </w:rPr>
        <w:t>述职述廉报告</w:t>
      </w:r>
    </w:p>
    <w:p w14:paraId="6531AC17" w14:textId="77777777" w:rsidR="00B406F6" w:rsidRPr="0095158B" w:rsidRDefault="00B406F6" w:rsidP="002C6E37">
      <w:pPr>
        <w:spacing w:line="560" w:lineRule="exact"/>
        <w:jc w:val="center"/>
        <w:rPr>
          <w:rFonts w:ascii="仿宋" w:eastAsia="仿宋" w:hAnsi="仿宋"/>
          <w:sz w:val="30"/>
          <w:szCs w:val="30"/>
        </w:rPr>
      </w:pPr>
      <w:r w:rsidRPr="0095158B">
        <w:rPr>
          <w:rFonts w:ascii="仿宋" w:eastAsia="仿宋" w:hAnsi="仿宋" w:hint="eastAsia"/>
          <w:sz w:val="30"/>
          <w:szCs w:val="30"/>
        </w:rPr>
        <w:t>后勤</w:t>
      </w:r>
      <w:r w:rsidRPr="0095158B">
        <w:rPr>
          <w:rFonts w:ascii="仿宋" w:eastAsia="仿宋" w:hAnsi="仿宋"/>
          <w:sz w:val="30"/>
          <w:szCs w:val="30"/>
        </w:rPr>
        <w:t>管理中心（</w:t>
      </w:r>
      <w:r w:rsidRPr="0095158B">
        <w:rPr>
          <w:rFonts w:ascii="仿宋" w:eastAsia="仿宋" w:hAnsi="仿宋" w:hint="eastAsia"/>
          <w:sz w:val="30"/>
          <w:szCs w:val="30"/>
        </w:rPr>
        <w:t>后勤集团</w:t>
      </w:r>
      <w:r w:rsidRPr="0095158B">
        <w:rPr>
          <w:rFonts w:ascii="仿宋" w:eastAsia="仿宋" w:hAnsi="仿宋"/>
          <w:sz w:val="30"/>
          <w:szCs w:val="30"/>
        </w:rPr>
        <w:t>）</w:t>
      </w:r>
    </w:p>
    <w:p w14:paraId="3DA3D7EE" w14:textId="060D2B27" w:rsidR="00172E95" w:rsidRPr="003B6BB4" w:rsidRDefault="00301397" w:rsidP="00A7290C">
      <w:pPr>
        <w:spacing w:line="312" w:lineRule="auto"/>
        <w:ind w:firstLineChars="200" w:firstLine="600"/>
        <w:rPr>
          <w:rFonts w:ascii="仿宋" w:eastAsia="仿宋" w:hAnsi="仿宋"/>
          <w:sz w:val="30"/>
          <w:szCs w:val="30"/>
        </w:rPr>
      </w:pPr>
      <w:r w:rsidRPr="003B6BB4">
        <w:rPr>
          <w:rFonts w:ascii="仿宋" w:eastAsia="仿宋" w:hAnsi="仿宋" w:hint="eastAsia"/>
          <w:sz w:val="30"/>
          <w:szCs w:val="30"/>
        </w:rPr>
        <w:t>202</w:t>
      </w:r>
      <w:r w:rsidR="00A7290C">
        <w:rPr>
          <w:rFonts w:ascii="仿宋" w:eastAsia="仿宋" w:hAnsi="仿宋"/>
          <w:sz w:val="30"/>
          <w:szCs w:val="30"/>
        </w:rPr>
        <w:t>4</w:t>
      </w:r>
      <w:r w:rsidRPr="003B6BB4">
        <w:rPr>
          <w:rFonts w:ascii="仿宋" w:eastAsia="仿宋" w:hAnsi="仿宋" w:hint="eastAsia"/>
          <w:sz w:val="30"/>
          <w:szCs w:val="30"/>
        </w:rPr>
        <w:t>年</w:t>
      </w:r>
      <w:r w:rsidR="00BE172B" w:rsidRPr="003B6BB4">
        <w:rPr>
          <w:rFonts w:ascii="仿宋" w:eastAsia="仿宋" w:hAnsi="仿宋"/>
          <w:sz w:val="30"/>
          <w:szCs w:val="30"/>
        </w:rPr>
        <w:t>，</w:t>
      </w:r>
      <w:r w:rsidR="00A7290C">
        <w:rPr>
          <w:rFonts w:ascii="仿宋" w:eastAsia="仿宋" w:hAnsi="仿宋" w:hint="eastAsia"/>
          <w:sz w:val="30"/>
          <w:szCs w:val="30"/>
        </w:rPr>
        <w:t>后勤管理</w:t>
      </w:r>
      <w:r w:rsidR="00A7290C">
        <w:rPr>
          <w:rFonts w:ascii="仿宋" w:eastAsia="仿宋" w:hAnsi="仿宋"/>
          <w:sz w:val="30"/>
          <w:szCs w:val="30"/>
        </w:rPr>
        <w:t>中心领导班子</w:t>
      </w:r>
      <w:r w:rsidR="00A7290C" w:rsidRPr="00A7290C">
        <w:rPr>
          <w:rFonts w:ascii="仿宋" w:eastAsia="仿宋" w:hAnsi="仿宋" w:hint="eastAsia"/>
          <w:sz w:val="30"/>
          <w:szCs w:val="30"/>
        </w:rPr>
        <w:t>坚持以习近乎新时代中国特色社会主义思想为指导，</w:t>
      </w:r>
      <w:r w:rsidR="00F553EC" w:rsidRPr="00F553EC">
        <w:rPr>
          <w:rFonts w:ascii="仿宋" w:eastAsia="仿宋" w:hAnsi="仿宋" w:hint="eastAsia"/>
          <w:sz w:val="30"/>
          <w:szCs w:val="30"/>
        </w:rPr>
        <w:t>深入</w:t>
      </w:r>
      <w:r w:rsidR="00F553EC">
        <w:rPr>
          <w:rFonts w:ascii="仿宋" w:eastAsia="仿宋" w:hAnsi="仿宋" w:hint="eastAsia"/>
          <w:sz w:val="30"/>
          <w:szCs w:val="30"/>
        </w:rPr>
        <w:t>学习贯彻党的二十届三中全会精神及习近平总书记关于教育的重要论述</w:t>
      </w:r>
      <w:bookmarkStart w:id="0" w:name="_GoBack"/>
      <w:bookmarkEnd w:id="0"/>
      <w:r w:rsidR="00A7290C" w:rsidRPr="00A7290C">
        <w:rPr>
          <w:rFonts w:ascii="仿宋" w:eastAsia="仿宋" w:hAnsi="仿宋" w:hint="eastAsia"/>
          <w:sz w:val="30"/>
          <w:szCs w:val="30"/>
        </w:rPr>
        <w:t>，</w:t>
      </w:r>
      <w:r w:rsidR="00BE172B" w:rsidRPr="003B6BB4">
        <w:rPr>
          <w:rFonts w:ascii="仿宋" w:eastAsia="仿宋" w:hAnsi="仿宋"/>
          <w:sz w:val="30"/>
          <w:szCs w:val="30"/>
        </w:rPr>
        <w:t>在</w:t>
      </w:r>
      <w:r w:rsidR="00BE172B" w:rsidRPr="003B6BB4">
        <w:rPr>
          <w:rFonts w:ascii="仿宋" w:eastAsia="仿宋" w:hAnsi="仿宋" w:hint="eastAsia"/>
          <w:sz w:val="30"/>
          <w:szCs w:val="30"/>
        </w:rPr>
        <w:t>校党委、行政的正确</w:t>
      </w:r>
      <w:r w:rsidR="00BE172B" w:rsidRPr="003B6BB4">
        <w:rPr>
          <w:rFonts w:ascii="仿宋" w:eastAsia="仿宋" w:hAnsi="仿宋"/>
          <w:sz w:val="30"/>
          <w:szCs w:val="30"/>
        </w:rPr>
        <w:t>领导</w:t>
      </w:r>
      <w:r w:rsidRPr="003B6BB4">
        <w:rPr>
          <w:rFonts w:ascii="仿宋" w:eastAsia="仿宋" w:hAnsi="仿宋"/>
          <w:sz w:val="30"/>
          <w:szCs w:val="30"/>
        </w:rPr>
        <w:t>下</w:t>
      </w:r>
      <w:r w:rsidRPr="003B6BB4">
        <w:rPr>
          <w:rFonts w:ascii="仿宋" w:eastAsia="仿宋" w:hAnsi="仿宋" w:hint="eastAsia"/>
          <w:sz w:val="30"/>
          <w:szCs w:val="30"/>
        </w:rPr>
        <w:t>，</w:t>
      </w:r>
      <w:r w:rsidRPr="003B6BB4">
        <w:rPr>
          <w:rFonts w:ascii="仿宋" w:eastAsia="仿宋" w:hAnsi="仿宋"/>
          <w:sz w:val="30"/>
          <w:szCs w:val="30"/>
        </w:rPr>
        <w:t>在后勤全体职工的</w:t>
      </w:r>
      <w:r w:rsidRPr="003B6BB4">
        <w:rPr>
          <w:rFonts w:ascii="仿宋" w:eastAsia="仿宋" w:hAnsi="仿宋" w:hint="eastAsia"/>
          <w:sz w:val="30"/>
          <w:szCs w:val="30"/>
        </w:rPr>
        <w:t>共同努力</w:t>
      </w:r>
      <w:r w:rsidRPr="003B6BB4">
        <w:rPr>
          <w:rFonts w:ascii="仿宋" w:eastAsia="仿宋" w:hAnsi="仿宋"/>
          <w:sz w:val="30"/>
          <w:szCs w:val="30"/>
        </w:rPr>
        <w:t>下，</w:t>
      </w:r>
      <w:r w:rsidR="00BE172B" w:rsidRPr="003B6BB4">
        <w:rPr>
          <w:rFonts w:ascii="仿宋" w:eastAsia="仿宋" w:hAnsi="仿宋" w:hint="eastAsia"/>
          <w:sz w:val="30"/>
          <w:szCs w:val="30"/>
        </w:rPr>
        <w:t>紧紧围绕</w:t>
      </w:r>
      <w:r w:rsidRPr="003B6BB4">
        <w:rPr>
          <w:rFonts w:ascii="仿宋" w:eastAsia="仿宋" w:hAnsi="仿宋"/>
          <w:sz w:val="30"/>
          <w:szCs w:val="30"/>
        </w:rPr>
        <w:t>学校</w:t>
      </w:r>
      <w:r w:rsidR="00BE172B" w:rsidRPr="003B6BB4">
        <w:rPr>
          <w:rFonts w:ascii="仿宋" w:eastAsia="仿宋" w:hAnsi="仿宋" w:hint="eastAsia"/>
          <w:sz w:val="30"/>
          <w:szCs w:val="30"/>
        </w:rPr>
        <w:t>年度重点工作任务</w:t>
      </w:r>
      <w:r w:rsidR="00945EAA" w:rsidRPr="003B6BB4">
        <w:rPr>
          <w:rFonts w:ascii="仿宋" w:eastAsia="仿宋" w:hAnsi="仿宋"/>
          <w:sz w:val="30"/>
          <w:szCs w:val="30"/>
        </w:rPr>
        <w:t>，</w:t>
      </w:r>
      <w:r w:rsidR="00F553EC" w:rsidRPr="00F553EC">
        <w:rPr>
          <w:rFonts w:ascii="仿宋" w:eastAsia="仿宋" w:hAnsi="仿宋" w:hint="eastAsia"/>
          <w:sz w:val="30"/>
          <w:szCs w:val="30"/>
        </w:rPr>
        <w:t>认真履职尽责，不断推进“安全后勤、高效后勤、廉洁后勤、友善后勤</w:t>
      </w:r>
      <w:r w:rsidR="009C35CC">
        <w:rPr>
          <w:rFonts w:ascii="仿宋" w:eastAsia="仿宋" w:hAnsi="仿宋" w:hint="eastAsia"/>
          <w:sz w:val="30"/>
          <w:szCs w:val="30"/>
        </w:rPr>
        <w:t>”</w:t>
      </w:r>
      <w:r w:rsidR="00F553EC" w:rsidRPr="00F553EC">
        <w:rPr>
          <w:rFonts w:ascii="仿宋" w:eastAsia="仿宋" w:hAnsi="仿宋" w:hint="eastAsia"/>
          <w:sz w:val="30"/>
          <w:szCs w:val="30"/>
        </w:rPr>
        <w:t>建设。</w:t>
      </w:r>
      <w:r w:rsidR="00945EAA" w:rsidRPr="003B6BB4">
        <w:rPr>
          <w:rFonts w:ascii="仿宋" w:eastAsia="仿宋" w:hAnsi="仿宋" w:hint="eastAsia"/>
          <w:sz w:val="30"/>
          <w:szCs w:val="30"/>
        </w:rPr>
        <w:t>下面</w:t>
      </w:r>
      <w:r w:rsidR="00945EAA" w:rsidRPr="003B6BB4">
        <w:rPr>
          <w:rFonts w:ascii="仿宋" w:eastAsia="仿宋" w:hAnsi="仿宋"/>
          <w:sz w:val="30"/>
          <w:szCs w:val="30"/>
        </w:rPr>
        <w:t>，就后勤管理中心领导班子</w:t>
      </w:r>
      <w:r w:rsidR="00945EAA" w:rsidRPr="003B6BB4">
        <w:rPr>
          <w:rFonts w:ascii="仿宋" w:eastAsia="仿宋" w:hAnsi="仿宋" w:hint="eastAsia"/>
          <w:sz w:val="30"/>
          <w:szCs w:val="30"/>
        </w:rPr>
        <w:t>202</w:t>
      </w:r>
      <w:r w:rsidR="00A7290C">
        <w:rPr>
          <w:rFonts w:ascii="仿宋" w:eastAsia="仿宋" w:hAnsi="仿宋"/>
          <w:sz w:val="30"/>
          <w:szCs w:val="30"/>
        </w:rPr>
        <w:t>4</w:t>
      </w:r>
      <w:r w:rsidR="00945EAA" w:rsidRPr="003B6BB4">
        <w:rPr>
          <w:rFonts w:ascii="仿宋" w:eastAsia="仿宋" w:hAnsi="仿宋" w:hint="eastAsia"/>
          <w:sz w:val="30"/>
          <w:szCs w:val="30"/>
        </w:rPr>
        <w:t>年</w:t>
      </w:r>
      <w:r w:rsidR="00945EAA" w:rsidRPr="003B6BB4">
        <w:rPr>
          <w:rFonts w:ascii="仿宋" w:eastAsia="仿宋" w:hAnsi="仿宋"/>
          <w:sz w:val="30"/>
          <w:szCs w:val="30"/>
        </w:rPr>
        <w:t>述职述廉情况做如下汇报：</w:t>
      </w:r>
    </w:p>
    <w:p w14:paraId="519F9CAD" w14:textId="77777777" w:rsidR="004629F8" w:rsidRPr="003B6BB4" w:rsidRDefault="004629F8" w:rsidP="0095158B">
      <w:pPr>
        <w:spacing w:line="312" w:lineRule="auto"/>
        <w:ind w:firstLineChars="200" w:firstLine="600"/>
        <w:rPr>
          <w:rFonts w:ascii="黑体" w:eastAsia="黑体" w:hAnsi="黑体"/>
          <w:sz w:val="30"/>
          <w:szCs w:val="30"/>
        </w:rPr>
      </w:pPr>
      <w:r w:rsidRPr="003B6BB4">
        <w:rPr>
          <w:rFonts w:ascii="黑体" w:eastAsia="黑体" w:hAnsi="黑体" w:hint="eastAsia"/>
          <w:sz w:val="30"/>
          <w:szCs w:val="30"/>
        </w:rPr>
        <w:t>一</w:t>
      </w:r>
      <w:r w:rsidRPr="003B6BB4">
        <w:rPr>
          <w:rFonts w:ascii="黑体" w:eastAsia="黑体" w:hAnsi="黑体"/>
          <w:sz w:val="30"/>
          <w:szCs w:val="30"/>
        </w:rPr>
        <w:t>、政治思想建设方面履职尽责情况</w:t>
      </w:r>
    </w:p>
    <w:p w14:paraId="734A832B" w14:textId="43CB1852" w:rsidR="00F553EC" w:rsidRDefault="005C7C41" w:rsidP="0095158B">
      <w:pPr>
        <w:spacing w:line="312" w:lineRule="auto"/>
        <w:ind w:firstLineChars="200" w:firstLine="600"/>
        <w:rPr>
          <w:rFonts w:ascii="仿宋" w:eastAsia="仿宋" w:hAnsi="仿宋"/>
          <w:sz w:val="30"/>
          <w:szCs w:val="30"/>
        </w:rPr>
      </w:pPr>
      <w:r w:rsidRPr="005C7C41">
        <w:rPr>
          <w:rFonts w:ascii="仿宋" w:eastAsia="仿宋" w:hAnsi="仿宋" w:hint="eastAsia"/>
          <w:sz w:val="30"/>
          <w:szCs w:val="30"/>
        </w:rPr>
        <w:t>思想政治建设,是一项事关全局的长期任务,是凝</w:t>
      </w:r>
      <w:r w:rsidR="00B31D12">
        <w:rPr>
          <w:rFonts w:ascii="仿宋" w:eastAsia="仿宋" w:hAnsi="仿宋" w:hint="eastAsia"/>
          <w:sz w:val="30"/>
          <w:szCs w:val="30"/>
        </w:rPr>
        <w:t>心</w:t>
      </w:r>
      <w:r w:rsidRPr="005C7C41">
        <w:rPr>
          <w:rFonts w:ascii="仿宋" w:eastAsia="仿宋" w:hAnsi="仿宋" w:hint="eastAsia"/>
          <w:sz w:val="30"/>
          <w:szCs w:val="30"/>
        </w:rPr>
        <w:t>聚魂的根本性建设</w:t>
      </w:r>
      <w:r>
        <w:rPr>
          <w:rFonts w:ascii="仿宋" w:eastAsia="仿宋" w:hAnsi="仿宋" w:hint="eastAsia"/>
          <w:sz w:val="30"/>
          <w:szCs w:val="30"/>
        </w:rPr>
        <w:t>。</w:t>
      </w:r>
      <w:r w:rsidR="00B406F6" w:rsidRPr="003B6BB4">
        <w:rPr>
          <w:rFonts w:ascii="仿宋" w:eastAsia="仿宋" w:hAnsi="仿宋" w:hint="eastAsia"/>
          <w:sz w:val="30"/>
          <w:szCs w:val="30"/>
        </w:rPr>
        <w:t>后勤</w:t>
      </w:r>
      <w:r w:rsidR="0092371D" w:rsidRPr="003B6BB4">
        <w:rPr>
          <w:rFonts w:ascii="仿宋" w:eastAsia="仿宋" w:hAnsi="仿宋" w:hint="eastAsia"/>
          <w:sz w:val="30"/>
          <w:szCs w:val="30"/>
        </w:rPr>
        <w:t>领导班子</w:t>
      </w:r>
      <w:r w:rsidR="00A7290C" w:rsidRPr="00A7290C">
        <w:rPr>
          <w:rFonts w:ascii="仿宋" w:eastAsia="仿宋" w:hAnsi="仿宋" w:hint="eastAsia"/>
          <w:sz w:val="30"/>
          <w:szCs w:val="30"/>
        </w:rPr>
        <w:t>始终坚持党的领导</w:t>
      </w:r>
      <w:r w:rsidR="00A7290C">
        <w:rPr>
          <w:rFonts w:ascii="仿宋" w:eastAsia="仿宋" w:hAnsi="仿宋" w:hint="eastAsia"/>
          <w:sz w:val="30"/>
          <w:szCs w:val="30"/>
        </w:rPr>
        <w:t>，</w:t>
      </w:r>
      <w:r w:rsidR="00A7290C" w:rsidRPr="00A7290C">
        <w:rPr>
          <w:rFonts w:ascii="仿宋" w:eastAsia="仿宋" w:hAnsi="仿宋" w:hint="eastAsia"/>
          <w:sz w:val="30"/>
          <w:szCs w:val="30"/>
        </w:rPr>
        <w:t>旗帜鲜明讲政治，</w:t>
      </w:r>
      <w:r w:rsidR="00A7290C">
        <w:rPr>
          <w:rFonts w:ascii="仿宋" w:eastAsia="仿宋" w:hAnsi="仿宋" w:hint="eastAsia"/>
          <w:sz w:val="30"/>
          <w:szCs w:val="30"/>
        </w:rPr>
        <w:t>牢固树立</w:t>
      </w:r>
      <w:r w:rsidR="00A7290C" w:rsidRPr="00A7290C">
        <w:rPr>
          <w:rFonts w:ascii="仿宋" w:eastAsia="仿宋" w:hAnsi="仿宋" w:hint="eastAsia"/>
          <w:sz w:val="30"/>
          <w:szCs w:val="30"/>
        </w:rPr>
        <w:t>“四个意识”，坚定“四个自信”，坚决做到“两个维护</w:t>
      </w:r>
      <w:r w:rsidR="00A7290C">
        <w:rPr>
          <w:rFonts w:ascii="仿宋" w:eastAsia="仿宋" w:hAnsi="仿宋" w:hint="eastAsia"/>
          <w:sz w:val="30"/>
          <w:szCs w:val="30"/>
        </w:rPr>
        <w:t>”</w:t>
      </w:r>
      <w:r w:rsidR="00A7290C" w:rsidRPr="00A7290C">
        <w:rPr>
          <w:rFonts w:ascii="仿宋" w:eastAsia="仿宋" w:hAnsi="仿宋" w:hint="eastAsia"/>
          <w:sz w:val="30"/>
          <w:szCs w:val="30"/>
        </w:rPr>
        <w:t>，自觉在思想上</w:t>
      </w:r>
      <w:r w:rsidR="00A7290C">
        <w:rPr>
          <w:rFonts w:ascii="仿宋" w:eastAsia="仿宋" w:hAnsi="仿宋" w:hint="eastAsia"/>
          <w:sz w:val="30"/>
          <w:szCs w:val="30"/>
        </w:rPr>
        <w:t>、</w:t>
      </w:r>
      <w:r w:rsidR="00A7290C" w:rsidRPr="00A7290C">
        <w:rPr>
          <w:rFonts w:ascii="仿宋" w:eastAsia="仿宋" w:hAnsi="仿宋" w:hint="eastAsia"/>
          <w:sz w:val="30"/>
          <w:szCs w:val="30"/>
        </w:rPr>
        <w:t>政治上</w:t>
      </w:r>
      <w:r w:rsidR="00A7290C">
        <w:rPr>
          <w:rFonts w:ascii="仿宋" w:eastAsia="仿宋" w:hAnsi="仿宋" w:hint="eastAsia"/>
          <w:sz w:val="30"/>
          <w:szCs w:val="30"/>
        </w:rPr>
        <w:t>、</w:t>
      </w:r>
      <w:r w:rsidR="00A7290C" w:rsidRPr="00A7290C">
        <w:rPr>
          <w:rFonts w:ascii="仿宋" w:eastAsia="仿宋" w:hAnsi="仿宋" w:hint="eastAsia"/>
          <w:sz w:val="30"/>
          <w:szCs w:val="30"/>
        </w:rPr>
        <w:t>行动上同以习近平同志为核心的党中</w:t>
      </w:r>
      <w:r w:rsidR="000F64B0">
        <w:rPr>
          <w:rFonts w:ascii="仿宋" w:eastAsia="仿宋" w:hAnsi="仿宋" w:hint="eastAsia"/>
          <w:sz w:val="30"/>
          <w:szCs w:val="30"/>
        </w:rPr>
        <w:t>央</w:t>
      </w:r>
      <w:r w:rsidR="00A7290C" w:rsidRPr="00A7290C">
        <w:rPr>
          <w:rFonts w:ascii="仿宋" w:eastAsia="仿宋" w:hAnsi="仿宋" w:hint="eastAsia"/>
          <w:sz w:val="30"/>
          <w:szCs w:val="30"/>
        </w:rPr>
        <w:t>保持高度一致</w:t>
      </w:r>
      <w:r w:rsidR="00A7290C">
        <w:rPr>
          <w:rFonts w:ascii="仿宋" w:eastAsia="仿宋" w:hAnsi="仿宋" w:hint="eastAsia"/>
          <w:sz w:val="30"/>
          <w:szCs w:val="30"/>
        </w:rPr>
        <w:t>。</w:t>
      </w:r>
      <w:r w:rsidR="000F64B0">
        <w:rPr>
          <w:rFonts w:ascii="仿宋" w:eastAsia="仿宋" w:hAnsi="仿宋" w:hint="eastAsia"/>
          <w:sz w:val="30"/>
          <w:szCs w:val="30"/>
        </w:rPr>
        <w:t>充分</w:t>
      </w:r>
      <w:r w:rsidR="00A7290C" w:rsidRPr="00A7290C">
        <w:rPr>
          <w:rFonts w:ascii="仿宋" w:eastAsia="仿宋" w:hAnsi="仿宋" w:hint="eastAsia"/>
          <w:sz w:val="30"/>
          <w:szCs w:val="30"/>
        </w:rPr>
        <w:t>发挥党</w:t>
      </w:r>
      <w:r w:rsidR="009F128B">
        <w:rPr>
          <w:rFonts w:ascii="仿宋" w:eastAsia="仿宋" w:hAnsi="仿宋" w:hint="eastAsia"/>
          <w:sz w:val="30"/>
          <w:szCs w:val="30"/>
        </w:rPr>
        <w:t>把方向、管大局</w:t>
      </w:r>
      <w:r w:rsidR="00A7290C" w:rsidRPr="00A7290C">
        <w:rPr>
          <w:rFonts w:ascii="仿宋" w:eastAsia="仿宋" w:hAnsi="仿宋" w:hint="eastAsia"/>
          <w:sz w:val="30"/>
          <w:szCs w:val="30"/>
        </w:rPr>
        <w:t>的领导作用，严格落实</w:t>
      </w:r>
      <w:r w:rsidR="000F64B0">
        <w:rPr>
          <w:rFonts w:ascii="仿宋" w:eastAsia="仿宋" w:hAnsi="仿宋" w:hint="eastAsia"/>
          <w:sz w:val="30"/>
          <w:szCs w:val="30"/>
        </w:rPr>
        <w:t>“三重一大”</w:t>
      </w:r>
      <w:r w:rsidR="0081501C">
        <w:rPr>
          <w:rFonts w:ascii="仿宋" w:eastAsia="仿宋" w:hAnsi="仿宋" w:hint="eastAsia"/>
          <w:sz w:val="30"/>
          <w:szCs w:val="30"/>
        </w:rPr>
        <w:t>决策</w:t>
      </w:r>
      <w:r w:rsidR="0081501C">
        <w:rPr>
          <w:rFonts w:ascii="仿宋" w:eastAsia="仿宋" w:hAnsi="仿宋"/>
          <w:sz w:val="30"/>
          <w:szCs w:val="30"/>
        </w:rPr>
        <w:t>机制</w:t>
      </w:r>
      <w:r w:rsidR="00F11714">
        <w:rPr>
          <w:rFonts w:ascii="仿宋" w:eastAsia="仿宋" w:hAnsi="仿宋" w:hint="eastAsia"/>
          <w:sz w:val="30"/>
          <w:szCs w:val="30"/>
        </w:rPr>
        <w:t>。2024年</w:t>
      </w:r>
      <w:r w:rsidR="0081501C">
        <w:rPr>
          <w:rFonts w:ascii="仿宋" w:eastAsia="仿宋" w:hAnsi="仿宋" w:hint="eastAsia"/>
          <w:sz w:val="30"/>
          <w:szCs w:val="30"/>
        </w:rPr>
        <w:t>修订</w:t>
      </w:r>
      <w:r w:rsidR="00F553EC" w:rsidRPr="00F553EC">
        <w:rPr>
          <w:rFonts w:ascii="仿宋" w:eastAsia="仿宋" w:hAnsi="仿宋" w:hint="eastAsia"/>
          <w:sz w:val="30"/>
          <w:szCs w:val="30"/>
        </w:rPr>
        <w:t>《后勤管理中心（后勤集团）党政联席会议议事规则》《后勤管理中心（后勤集团）</w:t>
      </w:r>
      <w:r w:rsidR="00F553EC">
        <w:rPr>
          <w:rFonts w:ascii="仿宋" w:eastAsia="仿宋" w:hAnsi="仿宋" w:hint="eastAsia"/>
          <w:sz w:val="30"/>
          <w:szCs w:val="30"/>
        </w:rPr>
        <w:t>党总支</w:t>
      </w:r>
      <w:r w:rsidR="00F553EC" w:rsidRPr="00F553EC">
        <w:rPr>
          <w:rFonts w:ascii="仿宋" w:eastAsia="仿宋" w:hAnsi="仿宋" w:hint="eastAsia"/>
          <w:sz w:val="30"/>
          <w:szCs w:val="30"/>
        </w:rPr>
        <w:t>会议议事规则》</w:t>
      </w:r>
      <w:r w:rsidR="00F553EC">
        <w:rPr>
          <w:rFonts w:ascii="仿宋" w:eastAsia="仿宋" w:hAnsi="仿宋" w:hint="eastAsia"/>
          <w:sz w:val="30"/>
          <w:szCs w:val="30"/>
        </w:rPr>
        <w:t>等制度2篇</w:t>
      </w:r>
      <w:r w:rsidR="00F11714">
        <w:rPr>
          <w:rFonts w:ascii="仿宋" w:eastAsia="仿宋" w:hAnsi="仿宋" w:hint="eastAsia"/>
          <w:sz w:val="30"/>
          <w:szCs w:val="30"/>
        </w:rPr>
        <w:t>，</w:t>
      </w:r>
      <w:r w:rsidR="0081501C">
        <w:rPr>
          <w:rFonts w:ascii="仿宋" w:eastAsia="仿宋" w:hAnsi="仿宋" w:hint="eastAsia"/>
          <w:sz w:val="30"/>
          <w:szCs w:val="30"/>
        </w:rPr>
        <w:t>召开党总支</w:t>
      </w:r>
      <w:r w:rsidR="0081501C">
        <w:rPr>
          <w:rFonts w:ascii="仿宋" w:eastAsia="仿宋" w:hAnsi="仿宋"/>
          <w:sz w:val="30"/>
          <w:szCs w:val="30"/>
        </w:rPr>
        <w:t>会</w:t>
      </w:r>
      <w:r w:rsidR="0081501C">
        <w:rPr>
          <w:rFonts w:ascii="仿宋" w:eastAsia="仿宋" w:hAnsi="仿宋" w:hint="eastAsia"/>
          <w:sz w:val="30"/>
          <w:szCs w:val="30"/>
        </w:rPr>
        <w:t>31次</w:t>
      </w:r>
      <w:r w:rsidR="0081501C">
        <w:rPr>
          <w:rFonts w:ascii="仿宋" w:eastAsia="仿宋" w:hAnsi="仿宋"/>
          <w:sz w:val="30"/>
          <w:szCs w:val="30"/>
        </w:rPr>
        <w:t>，党政联席</w:t>
      </w:r>
      <w:r w:rsidR="0081501C">
        <w:rPr>
          <w:rFonts w:ascii="仿宋" w:eastAsia="仿宋" w:hAnsi="仿宋" w:hint="eastAsia"/>
          <w:sz w:val="30"/>
          <w:szCs w:val="30"/>
        </w:rPr>
        <w:t>20次</w:t>
      </w:r>
      <w:r w:rsidR="0081501C">
        <w:rPr>
          <w:rFonts w:ascii="仿宋" w:eastAsia="仿宋" w:hAnsi="仿宋"/>
          <w:sz w:val="30"/>
          <w:szCs w:val="30"/>
        </w:rPr>
        <w:t>。</w:t>
      </w:r>
      <w:r w:rsidR="00F553EC" w:rsidRPr="00F553EC">
        <w:rPr>
          <w:rFonts w:ascii="仿宋" w:eastAsia="仿宋" w:hAnsi="仿宋" w:hint="eastAsia"/>
          <w:sz w:val="30"/>
          <w:szCs w:val="30"/>
        </w:rPr>
        <w:t>坚持以习近平新时代中国特色社会主义思想为指导，</w:t>
      </w:r>
      <w:r w:rsidR="0081501C" w:rsidRPr="00626B0F">
        <w:rPr>
          <w:rFonts w:ascii="仿宋" w:eastAsia="仿宋" w:hAnsi="仿宋"/>
          <w:sz w:val="30"/>
          <w:szCs w:val="30"/>
        </w:rPr>
        <w:t>围绕</w:t>
      </w:r>
      <w:r w:rsidR="0081501C" w:rsidRPr="00626B0F">
        <w:rPr>
          <w:rFonts w:ascii="仿宋" w:eastAsia="仿宋" w:hAnsi="仿宋" w:hint="eastAsia"/>
          <w:sz w:val="30"/>
          <w:szCs w:val="30"/>
        </w:rPr>
        <w:t>学校</w:t>
      </w:r>
      <w:r w:rsidR="0081501C" w:rsidRPr="00626B0F">
        <w:rPr>
          <w:rFonts w:ascii="仿宋" w:eastAsia="仿宋" w:hAnsi="仿宋"/>
          <w:sz w:val="30"/>
          <w:szCs w:val="30"/>
        </w:rPr>
        <w:t>《</w:t>
      </w:r>
      <w:r w:rsidR="0081501C" w:rsidRPr="00626B0F">
        <w:rPr>
          <w:rFonts w:ascii="仿宋" w:eastAsia="仿宋" w:hAnsi="仿宋" w:hint="eastAsia"/>
          <w:sz w:val="30"/>
          <w:szCs w:val="30"/>
        </w:rPr>
        <w:t>2024年</w:t>
      </w:r>
      <w:r w:rsidR="0081501C" w:rsidRPr="00626B0F">
        <w:rPr>
          <w:rFonts w:ascii="仿宋" w:eastAsia="仿宋" w:hAnsi="仿宋"/>
          <w:sz w:val="30"/>
          <w:szCs w:val="30"/>
        </w:rPr>
        <w:t>党的建设和思想政治工作要点》</w:t>
      </w:r>
      <w:r w:rsidR="0067387B" w:rsidRPr="00626B0F">
        <w:rPr>
          <w:rFonts w:ascii="仿宋" w:eastAsia="仿宋" w:hAnsi="仿宋" w:hint="eastAsia"/>
          <w:sz w:val="30"/>
          <w:szCs w:val="30"/>
        </w:rPr>
        <w:t>，</w:t>
      </w:r>
      <w:r w:rsidR="00F553EC" w:rsidRPr="00F553EC">
        <w:rPr>
          <w:rFonts w:ascii="仿宋" w:eastAsia="仿宋" w:hAnsi="仿宋" w:hint="eastAsia"/>
          <w:sz w:val="30"/>
          <w:szCs w:val="30"/>
        </w:rPr>
        <w:t>认真落实“思想引领、学习在先” 机制，全年组织理论学习二级中心组集中学习8</w:t>
      </w:r>
      <w:r w:rsidR="00F553EC">
        <w:rPr>
          <w:rFonts w:ascii="仿宋" w:eastAsia="仿宋" w:hAnsi="仿宋" w:hint="eastAsia"/>
          <w:sz w:val="30"/>
          <w:szCs w:val="30"/>
        </w:rPr>
        <w:t>次</w:t>
      </w:r>
      <w:r w:rsidR="00F553EC" w:rsidRPr="00F553EC">
        <w:rPr>
          <w:rFonts w:ascii="仿宋" w:eastAsia="仿宋" w:hAnsi="仿宋" w:hint="eastAsia"/>
          <w:sz w:val="30"/>
          <w:szCs w:val="30"/>
        </w:rPr>
        <w:t>,开展班子成员讲党课6次，组织党员班干部学习先进典型案例及有关理论文章等</w:t>
      </w:r>
      <w:r w:rsidR="00F553EC">
        <w:rPr>
          <w:rFonts w:ascii="仿宋" w:eastAsia="仿宋" w:hAnsi="仿宋" w:hint="eastAsia"/>
          <w:sz w:val="30"/>
          <w:szCs w:val="30"/>
        </w:rPr>
        <w:t xml:space="preserve"> </w:t>
      </w:r>
      <w:r w:rsidR="00F553EC" w:rsidRPr="00F553EC">
        <w:rPr>
          <w:rFonts w:ascii="仿宋" w:eastAsia="仿宋" w:hAnsi="仿宋" w:hint="eastAsia"/>
          <w:sz w:val="30"/>
          <w:szCs w:val="30"/>
        </w:rPr>
        <w:t>153篇。</w:t>
      </w:r>
      <w:r w:rsidR="00F553EC">
        <w:rPr>
          <w:rFonts w:ascii="仿宋" w:eastAsia="仿宋" w:hAnsi="仿宋" w:hint="eastAsia"/>
          <w:sz w:val="30"/>
          <w:szCs w:val="30"/>
        </w:rPr>
        <w:lastRenderedPageBreak/>
        <w:t>通过</w:t>
      </w:r>
      <w:r w:rsidR="00F553EC">
        <w:rPr>
          <w:rFonts w:ascii="仿宋" w:eastAsia="仿宋" w:hAnsi="仿宋"/>
          <w:sz w:val="30"/>
          <w:szCs w:val="30"/>
        </w:rPr>
        <w:t>强化理论武装，</w:t>
      </w:r>
      <w:r w:rsidR="00F553EC" w:rsidRPr="00626B0F">
        <w:rPr>
          <w:rFonts w:ascii="仿宋" w:eastAsia="仿宋" w:hAnsi="仿宋"/>
          <w:sz w:val="30"/>
          <w:szCs w:val="30"/>
        </w:rPr>
        <w:t>深入推动</w:t>
      </w:r>
      <w:r w:rsidR="00F553EC" w:rsidRPr="00626B0F">
        <w:rPr>
          <w:rFonts w:ascii="仿宋" w:eastAsia="仿宋" w:hAnsi="仿宋" w:hint="eastAsia"/>
          <w:sz w:val="30"/>
          <w:szCs w:val="30"/>
        </w:rPr>
        <w:t>后勤</w:t>
      </w:r>
      <w:r w:rsidR="00F553EC" w:rsidRPr="00626B0F">
        <w:rPr>
          <w:rFonts w:ascii="仿宋" w:eastAsia="仿宋" w:hAnsi="仿宋"/>
          <w:sz w:val="30"/>
          <w:szCs w:val="30"/>
        </w:rPr>
        <w:t>思</w:t>
      </w:r>
      <w:r w:rsidR="00F553EC" w:rsidRPr="00626B0F">
        <w:rPr>
          <w:rFonts w:ascii="仿宋" w:eastAsia="仿宋" w:hAnsi="仿宋" w:hint="eastAsia"/>
          <w:sz w:val="30"/>
          <w:szCs w:val="30"/>
        </w:rPr>
        <w:t>想</w:t>
      </w:r>
      <w:r w:rsidR="00F553EC" w:rsidRPr="00626B0F">
        <w:rPr>
          <w:rFonts w:ascii="仿宋" w:eastAsia="仿宋" w:hAnsi="仿宋"/>
          <w:sz w:val="30"/>
          <w:szCs w:val="30"/>
        </w:rPr>
        <w:t>政治工作守正创新，</w:t>
      </w:r>
      <w:r w:rsidR="00F553EC" w:rsidRPr="00F553EC">
        <w:rPr>
          <w:rFonts w:ascii="仿宋" w:eastAsia="仿宋" w:hAnsi="仿宋" w:hint="eastAsia"/>
          <w:sz w:val="30"/>
          <w:szCs w:val="30"/>
        </w:rPr>
        <w:t>切实用党的创新理论凝心聚魂。</w:t>
      </w:r>
    </w:p>
    <w:p w14:paraId="0C96FF29" w14:textId="77777777" w:rsidR="004629F8" w:rsidRPr="003B6BB4" w:rsidRDefault="004629F8" w:rsidP="0095158B">
      <w:pPr>
        <w:spacing w:line="312" w:lineRule="auto"/>
        <w:ind w:firstLineChars="200" w:firstLine="600"/>
        <w:rPr>
          <w:rFonts w:ascii="黑体" w:eastAsia="黑体" w:hAnsi="黑体"/>
          <w:sz w:val="30"/>
          <w:szCs w:val="30"/>
        </w:rPr>
      </w:pPr>
      <w:r w:rsidRPr="003B6BB4">
        <w:rPr>
          <w:rFonts w:ascii="黑体" w:eastAsia="黑体" w:hAnsi="黑体" w:hint="eastAsia"/>
          <w:sz w:val="30"/>
          <w:szCs w:val="30"/>
        </w:rPr>
        <w:t>二</w:t>
      </w:r>
      <w:r w:rsidRPr="003B6BB4">
        <w:rPr>
          <w:rFonts w:ascii="黑体" w:eastAsia="黑体" w:hAnsi="黑体"/>
          <w:sz w:val="30"/>
          <w:szCs w:val="30"/>
        </w:rPr>
        <w:t>、</w:t>
      </w:r>
      <w:r w:rsidRPr="003B6BB4">
        <w:rPr>
          <w:rFonts w:ascii="黑体" w:eastAsia="黑体" w:hAnsi="黑体" w:hint="eastAsia"/>
          <w:sz w:val="30"/>
          <w:szCs w:val="30"/>
        </w:rPr>
        <w:t>领导</w:t>
      </w:r>
      <w:r w:rsidRPr="003B6BB4">
        <w:rPr>
          <w:rFonts w:ascii="黑体" w:eastAsia="黑体" w:hAnsi="黑体"/>
          <w:sz w:val="30"/>
          <w:szCs w:val="30"/>
        </w:rPr>
        <w:t>能力</w:t>
      </w:r>
      <w:r w:rsidR="00E27D5D" w:rsidRPr="003B6BB4">
        <w:rPr>
          <w:rFonts w:ascii="黑体" w:eastAsia="黑体" w:hAnsi="黑体" w:hint="eastAsia"/>
          <w:sz w:val="30"/>
          <w:szCs w:val="30"/>
        </w:rPr>
        <w:t>方</w:t>
      </w:r>
      <w:r w:rsidRPr="003B6BB4">
        <w:rPr>
          <w:rFonts w:ascii="黑体" w:eastAsia="黑体" w:hAnsi="黑体"/>
          <w:sz w:val="30"/>
          <w:szCs w:val="30"/>
        </w:rPr>
        <w:t>面履职尽责</w:t>
      </w:r>
      <w:r w:rsidRPr="003B6BB4">
        <w:rPr>
          <w:rFonts w:ascii="黑体" w:eastAsia="黑体" w:hAnsi="黑体" w:hint="eastAsia"/>
          <w:sz w:val="30"/>
          <w:szCs w:val="30"/>
        </w:rPr>
        <w:t>情况</w:t>
      </w:r>
    </w:p>
    <w:p w14:paraId="4085A062" w14:textId="6A04E1FC" w:rsidR="005C4B4A" w:rsidRDefault="009F128B" w:rsidP="005C4B4A">
      <w:pPr>
        <w:spacing w:line="312" w:lineRule="auto"/>
        <w:ind w:firstLineChars="200" w:firstLine="600"/>
        <w:rPr>
          <w:rFonts w:ascii="仿宋" w:eastAsia="仿宋" w:hAnsi="仿宋"/>
          <w:sz w:val="30"/>
          <w:szCs w:val="30"/>
        </w:rPr>
      </w:pPr>
      <w:r w:rsidRPr="009F128B">
        <w:rPr>
          <w:rFonts w:ascii="仿宋" w:eastAsia="仿宋" w:hAnsi="仿宋" w:hint="eastAsia"/>
          <w:sz w:val="30"/>
          <w:szCs w:val="30"/>
        </w:rPr>
        <w:t>后勤领导班子</w:t>
      </w:r>
      <w:r>
        <w:rPr>
          <w:rFonts w:ascii="仿宋" w:eastAsia="仿宋" w:hAnsi="仿宋" w:hint="eastAsia"/>
          <w:sz w:val="30"/>
          <w:szCs w:val="30"/>
        </w:rPr>
        <w:t>始终</w:t>
      </w:r>
      <w:r>
        <w:rPr>
          <w:rFonts w:ascii="仿宋" w:eastAsia="仿宋" w:hAnsi="仿宋"/>
          <w:sz w:val="30"/>
          <w:szCs w:val="30"/>
        </w:rPr>
        <w:t>坚持</w:t>
      </w:r>
      <w:r w:rsidRPr="009F128B">
        <w:rPr>
          <w:rFonts w:ascii="仿宋" w:eastAsia="仿宋" w:hAnsi="仿宋" w:hint="eastAsia"/>
          <w:sz w:val="30"/>
          <w:szCs w:val="30"/>
        </w:rPr>
        <w:t>以学铸魂、以学增智、以学正风、以学促干</w:t>
      </w:r>
      <w:r>
        <w:rPr>
          <w:rFonts w:ascii="仿宋" w:eastAsia="仿宋" w:hAnsi="仿宋" w:hint="eastAsia"/>
          <w:sz w:val="30"/>
          <w:szCs w:val="30"/>
        </w:rPr>
        <w:t>，通过</w:t>
      </w:r>
      <w:r>
        <w:rPr>
          <w:rFonts w:ascii="仿宋" w:eastAsia="仿宋" w:hAnsi="仿宋"/>
          <w:sz w:val="30"/>
          <w:szCs w:val="30"/>
        </w:rPr>
        <w:t>学习加强</w:t>
      </w:r>
      <w:r>
        <w:rPr>
          <w:rFonts w:ascii="仿宋" w:eastAsia="仿宋" w:hAnsi="仿宋" w:hint="eastAsia"/>
          <w:sz w:val="30"/>
          <w:szCs w:val="30"/>
        </w:rPr>
        <w:t>领导</w:t>
      </w:r>
      <w:r>
        <w:rPr>
          <w:rFonts w:ascii="仿宋" w:eastAsia="仿宋" w:hAnsi="仿宋"/>
          <w:sz w:val="30"/>
          <w:szCs w:val="30"/>
        </w:rPr>
        <w:t>班子履职能力。</w:t>
      </w:r>
      <w:r w:rsidRPr="009F128B">
        <w:rPr>
          <w:rFonts w:ascii="仿宋" w:eastAsia="仿宋" w:hAnsi="仿宋" w:hint="eastAsia"/>
          <w:sz w:val="30"/>
          <w:szCs w:val="30"/>
        </w:rPr>
        <w:t>在工作中，始终坚持“安全、高效、廉洁、友善”的工作思路，通过务实高效的工作作风</w:t>
      </w:r>
      <w:r w:rsidR="009F4195">
        <w:rPr>
          <w:rFonts w:ascii="仿宋" w:eastAsia="仿宋" w:hAnsi="仿宋" w:hint="eastAsia"/>
          <w:sz w:val="30"/>
          <w:szCs w:val="30"/>
        </w:rPr>
        <w:t>，不断提高后勤</w:t>
      </w:r>
      <w:r w:rsidRPr="009F128B">
        <w:rPr>
          <w:rFonts w:ascii="仿宋" w:eastAsia="仿宋" w:hAnsi="仿宋" w:hint="eastAsia"/>
          <w:sz w:val="30"/>
          <w:szCs w:val="30"/>
        </w:rPr>
        <w:t>工作</w:t>
      </w:r>
      <w:r w:rsidR="009F4195">
        <w:rPr>
          <w:rFonts w:ascii="仿宋" w:eastAsia="仿宋" w:hAnsi="仿宋" w:hint="eastAsia"/>
          <w:sz w:val="30"/>
          <w:szCs w:val="30"/>
        </w:rPr>
        <w:t>管理</w:t>
      </w:r>
      <w:r w:rsidRPr="009F128B">
        <w:rPr>
          <w:rFonts w:ascii="仿宋" w:eastAsia="仿宋" w:hAnsi="仿宋" w:hint="eastAsia"/>
          <w:sz w:val="30"/>
          <w:szCs w:val="30"/>
        </w:rPr>
        <w:t>能力。一年来后勤党员干部讲团结、讲担当、讲奉献，形成了干事创业的良好氛围。全年无安全事故发生，师生教学、科研、学习、生活等后勤保障顺利，师生好评率不断提高。</w:t>
      </w:r>
      <w:r w:rsidR="005C4B4A">
        <w:rPr>
          <w:rFonts w:ascii="仿宋" w:eastAsia="仿宋" w:hAnsi="仿宋" w:hint="eastAsia"/>
          <w:sz w:val="30"/>
          <w:szCs w:val="30"/>
        </w:rPr>
        <w:t xml:space="preserve"> 食堂建设及管理工作，得到了省、市食品质检部门的肯定，特别是教工餐厅管理工作不断提升，座位供不应求；全年零星维修8034项，学生网上好评率99%。</w:t>
      </w:r>
    </w:p>
    <w:p w14:paraId="5CE5A563" w14:textId="77777777" w:rsidR="004629F8" w:rsidRPr="003B6BB4" w:rsidRDefault="004629F8" w:rsidP="005C4B4A">
      <w:pPr>
        <w:spacing w:line="312" w:lineRule="auto"/>
        <w:ind w:firstLineChars="300" w:firstLine="900"/>
        <w:rPr>
          <w:rFonts w:ascii="黑体" w:eastAsia="黑体" w:hAnsi="黑体"/>
          <w:sz w:val="30"/>
          <w:szCs w:val="30"/>
        </w:rPr>
      </w:pPr>
      <w:r w:rsidRPr="003B6BB4">
        <w:rPr>
          <w:rFonts w:ascii="黑体" w:eastAsia="黑体" w:hAnsi="黑体" w:hint="eastAsia"/>
          <w:sz w:val="30"/>
          <w:szCs w:val="30"/>
        </w:rPr>
        <w:t>三</w:t>
      </w:r>
      <w:r w:rsidRPr="003B6BB4">
        <w:rPr>
          <w:rFonts w:ascii="黑体" w:eastAsia="黑体" w:hAnsi="黑体"/>
          <w:sz w:val="30"/>
          <w:szCs w:val="30"/>
        </w:rPr>
        <w:t>、工作实绩方面履职尽责情况</w:t>
      </w:r>
    </w:p>
    <w:p w14:paraId="7106A958" w14:textId="77777777" w:rsidR="00126E24" w:rsidRDefault="0092371D" w:rsidP="00126E24">
      <w:pPr>
        <w:spacing w:line="312" w:lineRule="auto"/>
        <w:ind w:firstLineChars="200" w:firstLine="602"/>
        <w:rPr>
          <w:rFonts w:ascii="楷体" w:eastAsia="楷体" w:hAnsi="楷体"/>
          <w:b/>
          <w:sz w:val="30"/>
          <w:szCs w:val="30"/>
        </w:rPr>
      </w:pPr>
      <w:r w:rsidRPr="003B6BB4">
        <w:rPr>
          <w:rFonts w:ascii="楷体" w:eastAsia="楷体" w:hAnsi="楷体" w:hint="eastAsia"/>
          <w:b/>
          <w:sz w:val="30"/>
          <w:szCs w:val="30"/>
        </w:rPr>
        <w:t>（一）</w:t>
      </w:r>
      <w:r w:rsidR="00F61ECC" w:rsidRPr="003B6BB4">
        <w:rPr>
          <w:rFonts w:ascii="楷体" w:eastAsia="楷体" w:hAnsi="楷体" w:hint="eastAsia"/>
          <w:b/>
          <w:sz w:val="30"/>
          <w:szCs w:val="30"/>
        </w:rPr>
        <w:t>扎实开展</w:t>
      </w:r>
      <w:r w:rsidR="008022D6">
        <w:rPr>
          <w:rFonts w:ascii="楷体" w:eastAsia="楷体" w:hAnsi="楷体" w:hint="eastAsia"/>
          <w:b/>
          <w:sz w:val="30"/>
          <w:szCs w:val="30"/>
        </w:rPr>
        <w:t>党纪学习</w:t>
      </w:r>
      <w:r w:rsidR="008022D6">
        <w:rPr>
          <w:rFonts w:ascii="楷体" w:eastAsia="楷体" w:hAnsi="楷体"/>
          <w:b/>
          <w:sz w:val="30"/>
          <w:szCs w:val="30"/>
        </w:rPr>
        <w:t>教育</w:t>
      </w:r>
      <w:r w:rsidR="00DD0ACC">
        <w:rPr>
          <w:rFonts w:ascii="楷体" w:eastAsia="楷体" w:hAnsi="楷体" w:hint="eastAsia"/>
          <w:b/>
          <w:sz w:val="30"/>
          <w:szCs w:val="30"/>
        </w:rPr>
        <w:t>，</w:t>
      </w:r>
      <w:r w:rsidR="00DD0ACC" w:rsidRPr="00DD0ACC">
        <w:rPr>
          <w:rFonts w:ascii="楷体" w:eastAsia="楷体" w:hAnsi="楷体" w:hint="eastAsia"/>
          <w:b/>
          <w:sz w:val="30"/>
          <w:szCs w:val="30"/>
        </w:rPr>
        <w:t>筑牢拒腐防变的思想防线</w:t>
      </w:r>
    </w:p>
    <w:p w14:paraId="279B81C4" w14:textId="77777777" w:rsidR="00574ED1" w:rsidRPr="00126E24" w:rsidRDefault="00126E24" w:rsidP="00126E24">
      <w:pPr>
        <w:spacing w:line="312" w:lineRule="auto"/>
        <w:ind w:firstLineChars="200" w:firstLine="600"/>
        <w:rPr>
          <w:rFonts w:ascii="楷体" w:eastAsia="楷体" w:hAnsi="楷体"/>
          <w:b/>
          <w:sz w:val="30"/>
          <w:szCs w:val="30"/>
        </w:rPr>
      </w:pPr>
      <w:r w:rsidRPr="00126E24">
        <w:rPr>
          <w:rFonts w:ascii="仿宋" w:eastAsia="仿宋" w:hAnsi="仿宋" w:hint="eastAsia"/>
          <w:sz w:val="30"/>
          <w:szCs w:val="30"/>
        </w:rPr>
        <w:t>坚持以习近平新时代中国特色社会主义思想为指导，深入学习贯彻习近平总书记关于党纪学习教育的重要讲话和重要指示精神，</w:t>
      </w:r>
      <w:r>
        <w:rPr>
          <w:rFonts w:ascii="仿宋" w:eastAsia="仿宋" w:hAnsi="仿宋" w:hint="eastAsia"/>
          <w:sz w:val="30"/>
          <w:szCs w:val="30"/>
        </w:rPr>
        <w:t>在后勤</w:t>
      </w:r>
      <w:r>
        <w:rPr>
          <w:rFonts w:ascii="仿宋" w:eastAsia="仿宋" w:hAnsi="仿宋"/>
          <w:sz w:val="30"/>
          <w:szCs w:val="30"/>
        </w:rPr>
        <w:t>党员干部之间</w:t>
      </w:r>
      <w:r>
        <w:rPr>
          <w:rFonts w:ascii="仿宋" w:eastAsia="仿宋" w:hAnsi="仿宋" w:hint="eastAsia"/>
          <w:sz w:val="30"/>
          <w:szCs w:val="30"/>
        </w:rPr>
        <w:t>营造学</w:t>
      </w:r>
      <w:r>
        <w:rPr>
          <w:rFonts w:ascii="仿宋" w:eastAsia="仿宋" w:hAnsi="仿宋"/>
          <w:sz w:val="30"/>
          <w:szCs w:val="30"/>
        </w:rPr>
        <w:t>纪、知纪、明纪、守纪的浓厚氛围</w:t>
      </w:r>
      <w:r>
        <w:rPr>
          <w:rFonts w:ascii="仿宋" w:eastAsia="仿宋" w:hAnsi="仿宋" w:hint="eastAsia"/>
          <w:sz w:val="30"/>
          <w:szCs w:val="30"/>
        </w:rPr>
        <w:t>。</w:t>
      </w:r>
      <w:r w:rsidRPr="00126E24">
        <w:rPr>
          <w:rFonts w:ascii="仿宋" w:eastAsia="仿宋" w:hAnsi="仿宋" w:hint="eastAsia"/>
          <w:sz w:val="30"/>
          <w:szCs w:val="30"/>
        </w:rPr>
        <w:t>严格按照《中共湖北师范大学委员会关于开展党纪学习教育的实施方案》文件要求，精心组织，认真谋划，积极开展党纪学习教育，举办6期的党纪学习教育专题读书班，结合“三会一课”、支部主题党日、中心组学习等方式，组织后勤党员干部开展原文学习，逐章逐条的学习《条例》，紧扣党的“六大纪律”进行研讨。</w:t>
      </w:r>
      <w:r w:rsidR="009F128B">
        <w:rPr>
          <w:rFonts w:ascii="仿宋" w:eastAsia="仿宋" w:hAnsi="仿宋" w:hint="eastAsia"/>
          <w:sz w:val="30"/>
          <w:szCs w:val="30"/>
        </w:rPr>
        <w:t>开展专题</w:t>
      </w:r>
      <w:r w:rsidR="009F128B">
        <w:rPr>
          <w:rFonts w:ascii="仿宋" w:eastAsia="仿宋" w:hAnsi="仿宋"/>
          <w:sz w:val="30"/>
          <w:szCs w:val="30"/>
        </w:rPr>
        <w:t>党课</w:t>
      </w:r>
      <w:r w:rsidR="009F128B">
        <w:rPr>
          <w:rFonts w:ascii="仿宋" w:eastAsia="仿宋" w:hAnsi="仿宋" w:hint="eastAsia"/>
          <w:sz w:val="30"/>
          <w:szCs w:val="30"/>
        </w:rPr>
        <w:lastRenderedPageBreak/>
        <w:t>3次</w:t>
      </w:r>
      <w:r w:rsidR="009F128B">
        <w:rPr>
          <w:rFonts w:ascii="仿宋" w:eastAsia="仿宋" w:hAnsi="仿宋"/>
          <w:sz w:val="30"/>
          <w:szCs w:val="30"/>
        </w:rPr>
        <w:t>，开展</w:t>
      </w:r>
      <w:r w:rsidRPr="00126E24">
        <w:rPr>
          <w:rFonts w:ascii="仿宋" w:eastAsia="仿宋" w:hAnsi="仿宋" w:hint="eastAsia"/>
          <w:sz w:val="30"/>
          <w:szCs w:val="30"/>
        </w:rPr>
        <w:t>警示教育</w:t>
      </w:r>
      <w:r w:rsidR="009F128B">
        <w:rPr>
          <w:rFonts w:ascii="仿宋" w:eastAsia="仿宋" w:hAnsi="仿宋" w:hint="eastAsia"/>
          <w:sz w:val="30"/>
          <w:szCs w:val="30"/>
        </w:rPr>
        <w:t>1次</w:t>
      </w:r>
      <w:r w:rsidR="009F128B">
        <w:rPr>
          <w:rFonts w:ascii="仿宋" w:eastAsia="仿宋" w:hAnsi="仿宋"/>
          <w:sz w:val="30"/>
          <w:szCs w:val="30"/>
        </w:rPr>
        <w:t>，</w:t>
      </w:r>
      <w:r w:rsidR="009F128B" w:rsidRPr="009F128B">
        <w:rPr>
          <w:rFonts w:ascii="仿宋" w:eastAsia="仿宋" w:hAnsi="仿宋" w:hint="eastAsia"/>
          <w:sz w:val="30"/>
          <w:szCs w:val="30"/>
        </w:rPr>
        <w:t>学习《高校违纪违法典型案例选编》</w:t>
      </w:r>
      <w:r w:rsidRPr="00126E24">
        <w:rPr>
          <w:rFonts w:ascii="仿宋" w:eastAsia="仿宋" w:hAnsi="仿宋" w:hint="eastAsia"/>
          <w:sz w:val="30"/>
          <w:szCs w:val="30"/>
        </w:rPr>
        <w:t>，不断加深后勤党员干部对《条例》的解读，进一步</w:t>
      </w:r>
      <w:r w:rsidR="009F128B">
        <w:rPr>
          <w:rFonts w:ascii="仿宋" w:eastAsia="仿宋" w:hAnsi="仿宋" w:hint="eastAsia"/>
          <w:sz w:val="30"/>
          <w:szCs w:val="30"/>
        </w:rPr>
        <w:t>对</w:t>
      </w:r>
      <w:r w:rsidRPr="00126E24">
        <w:rPr>
          <w:rFonts w:ascii="仿宋" w:eastAsia="仿宋" w:hAnsi="仿宋" w:hint="eastAsia"/>
          <w:sz w:val="30"/>
          <w:szCs w:val="30"/>
        </w:rPr>
        <w:t>加强党的纪律建设重要性和忽视党纪、违反党纪问题危害性的认识，不断筑牢拒腐防变的思想防线</w:t>
      </w:r>
      <w:r>
        <w:rPr>
          <w:rFonts w:ascii="仿宋" w:eastAsia="仿宋" w:hAnsi="仿宋" w:hint="eastAsia"/>
          <w:sz w:val="30"/>
          <w:szCs w:val="30"/>
        </w:rPr>
        <w:t>。</w:t>
      </w:r>
    </w:p>
    <w:p w14:paraId="13CE0C28" w14:textId="77777777" w:rsidR="00574ED1" w:rsidRPr="00DD0ACC" w:rsidRDefault="00574ED1" w:rsidP="00574ED1">
      <w:pPr>
        <w:spacing w:line="560" w:lineRule="exact"/>
        <w:ind w:firstLineChars="200" w:firstLine="602"/>
        <w:rPr>
          <w:rFonts w:ascii="仿宋" w:eastAsia="仿宋" w:hAnsi="仿宋"/>
          <w:b/>
          <w:sz w:val="30"/>
          <w:szCs w:val="30"/>
        </w:rPr>
      </w:pPr>
      <w:r w:rsidRPr="00DD0ACC">
        <w:rPr>
          <w:rFonts w:ascii="仿宋" w:eastAsia="仿宋" w:hAnsi="仿宋" w:hint="eastAsia"/>
          <w:b/>
          <w:sz w:val="30"/>
          <w:szCs w:val="30"/>
        </w:rPr>
        <w:t>（二）</w:t>
      </w:r>
      <w:r w:rsidR="00DD0ACC" w:rsidRPr="00DD0ACC">
        <w:rPr>
          <w:rFonts w:ascii="仿宋" w:eastAsia="仿宋" w:hAnsi="仿宋" w:hint="eastAsia"/>
          <w:b/>
          <w:sz w:val="30"/>
          <w:szCs w:val="30"/>
        </w:rPr>
        <w:t>贯彻落实</w:t>
      </w:r>
      <w:r w:rsidR="00DD0ACC" w:rsidRPr="00DD0ACC">
        <w:rPr>
          <w:rFonts w:ascii="仿宋" w:eastAsia="仿宋" w:hAnsi="仿宋"/>
          <w:b/>
          <w:sz w:val="30"/>
          <w:szCs w:val="30"/>
        </w:rPr>
        <w:t>党的二十届三中全会精神，</w:t>
      </w:r>
      <w:r w:rsidR="00DD0ACC" w:rsidRPr="00DD0ACC">
        <w:rPr>
          <w:rFonts w:ascii="仿宋" w:eastAsia="仿宋" w:hAnsi="仿宋" w:hint="eastAsia"/>
          <w:b/>
          <w:sz w:val="30"/>
          <w:szCs w:val="30"/>
        </w:rPr>
        <w:t>推动“四个</w:t>
      </w:r>
      <w:r w:rsidR="00DD0ACC" w:rsidRPr="00DD0ACC">
        <w:rPr>
          <w:rFonts w:ascii="仿宋" w:eastAsia="仿宋" w:hAnsi="仿宋"/>
          <w:b/>
          <w:sz w:val="30"/>
          <w:szCs w:val="30"/>
        </w:rPr>
        <w:t>后勤</w:t>
      </w:r>
      <w:r w:rsidR="00DD0ACC" w:rsidRPr="00DD0ACC">
        <w:rPr>
          <w:rFonts w:ascii="仿宋" w:eastAsia="仿宋" w:hAnsi="仿宋" w:hint="eastAsia"/>
          <w:b/>
          <w:sz w:val="30"/>
          <w:szCs w:val="30"/>
        </w:rPr>
        <w:t>”发展</w:t>
      </w:r>
      <w:r w:rsidR="00DD0ACC" w:rsidRPr="00DD0ACC">
        <w:rPr>
          <w:rFonts w:ascii="仿宋" w:eastAsia="仿宋" w:hAnsi="仿宋"/>
          <w:b/>
          <w:sz w:val="30"/>
          <w:szCs w:val="30"/>
        </w:rPr>
        <w:t>。</w:t>
      </w:r>
    </w:p>
    <w:p w14:paraId="62B506BD" w14:textId="6BE54F0D" w:rsidR="00DD0ACC" w:rsidRDefault="00DD0ACC" w:rsidP="00514429">
      <w:pPr>
        <w:spacing w:line="560" w:lineRule="exact"/>
        <w:ind w:firstLineChars="200" w:firstLine="600"/>
        <w:rPr>
          <w:rFonts w:ascii="仿宋" w:eastAsia="仿宋" w:hAnsi="仿宋"/>
          <w:sz w:val="30"/>
          <w:szCs w:val="30"/>
        </w:rPr>
      </w:pPr>
      <w:r>
        <w:rPr>
          <w:rFonts w:ascii="仿宋" w:eastAsia="仿宋" w:hAnsi="仿宋" w:hint="eastAsia"/>
          <w:sz w:val="30"/>
          <w:szCs w:val="30"/>
        </w:rPr>
        <w:t>认</w:t>
      </w:r>
      <w:r w:rsidRPr="00DD0ACC">
        <w:rPr>
          <w:rFonts w:ascii="仿宋" w:eastAsia="仿宋" w:hAnsi="仿宋" w:hint="eastAsia"/>
          <w:sz w:val="30"/>
          <w:szCs w:val="30"/>
        </w:rPr>
        <w:t>真学习贯彻落实党的二十届三中全会精神</w:t>
      </w:r>
      <w:r w:rsidR="005C4B4A">
        <w:rPr>
          <w:rFonts w:ascii="仿宋" w:eastAsia="仿宋" w:hAnsi="仿宋" w:hint="eastAsia"/>
          <w:sz w:val="30"/>
          <w:szCs w:val="30"/>
        </w:rPr>
        <w:t>，</w:t>
      </w:r>
      <w:r>
        <w:rPr>
          <w:rFonts w:ascii="仿宋" w:eastAsia="仿宋" w:hAnsi="仿宋"/>
          <w:sz w:val="30"/>
          <w:szCs w:val="30"/>
        </w:rPr>
        <w:t>积极</w:t>
      </w:r>
      <w:r w:rsidR="00CB6AC0">
        <w:rPr>
          <w:rFonts w:ascii="仿宋" w:eastAsia="仿宋" w:hAnsi="仿宋" w:hint="eastAsia"/>
          <w:sz w:val="30"/>
          <w:szCs w:val="30"/>
        </w:rPr>
        <w:t>推动</w:t>
      </w:r>
      <w:r w:rsidRPr="00DD0ACC">
        <w:rPr>
          <w:rFonts w:ascii="仿宋" w:eastAsia="仿宋" w:hAnsi="仿宋" w:hint="eastAsia"/>
          <w:sz w:val="30"/>
          <w:szCs w:val="30"/>
        </w:rPr>
        <w:t>“四个后勤”建设。</w:t>
      </w:r>
      <w:r w:rsidR="00CB6AC0">
        <w:rPr>
          <w:rFonts w:ascii="仿宋" w:eastAsia="仿宋" w:hAnsi="仿宋" w:hint="eastAsia"/>
          <w:sz w:val="30"/>
          <w:szCs w:val="30"/>
        </w:rPr>
        <w:t>推动</w:t>
      </w:r>
      <w:r w:rsidRPr="00DD0ACC">
        <w:rPr>
          <w:rFonts w:ascii="仿宋" w:eastAsia="仿宋" w:hAnsi="仿宋" w:hint="eastAsia"/>
          <w:sz w:val="30"/>
          <w:szCs w:val="30"/>
        </w:rPr>
        <w:t>“安全后勤”建设，</w:t>
      </w:r>
      <w:r w:rsidR="00514429" w:rsidRPr="00514429">
        <w:rPr>
          <w:rFonts w:ascii="仿宋" w:eastAsia="仿宋" w:hAnsi="仿宋" w:hint="eastAsia"/>
          <w:sz w:val="30"/>
          <w:szCs w:val="30"/>
        </w:rPr>
        <w:t>开展为期8个月的安全管理专项整治活动，</w:t>
      </w:r>
      <w:r w:rsidR="005C4B4A">
        <w:rPr>
          <w:rFonts w:ascii="仿宋" w:eastAsia="仿宋" w:hAnsi="仿宋" w:hint="eastAsia"/>
          <w:sz w:val="30"/>
          <w:szCs w:val="30"/>
        </w:rPr>
        <w:t>开展安全隐患和风险点排查，</w:t>
      </w:r>
      <w:r w:rsidR="00514429" w:rsidRPr="00514429">
        <w:rPr>
          <w:rFonts w:ascii="仿宋" w:eastAsia="仿宋" w:hAnsi="仿宋" w:hint="eastAsia"/>
          <w:sz w:val="30"/>
          <w:szCs w:val="30"/>
        </w:rPr>
        <w:t>完善后勤各科室安全管理制度和应急预案27项，开展安全培训活动7次，安全演练12次，安全大检查12次，</w:t>
      </w:r>
      <w:r w:rsidR="00514429">
        <w:rPr>
          <w:rFonts w:ascii="仿宋" w:eastAsia="仿宋" w:hAnsi="仿宋"/>
          <w:sz w:val="30"/>
          <w:szCs w:val="30"/>
        </w:rPr>
        <w:t>加强职工安全</w:t>
      </w:r>
      <w:r w:rsidR="00514429">
        <w:rPr>
          <w:rFonts w:ascii="仿宋" w:eastAsia="仿宋" w:hAnsi="仿宋" w:hint="eastAsia"/>
          <w:sz w:val="30"/>
          <w:szCs w:val="30"/>
        </w:rPr>
        <w:t>意识</w:t>
      </w:r>
      <w:r w:rsidR="00514429">
        <w:rPr>
          <w:rFonts w:ascii="仿宋" w:eastAsia="仿宋" w:hAnsi="仿宋"/>
          <w:sz w:val="30"/>
          <w:szCs w:val="30"/>
        </w:rPr>
        <w:t>和后勤安全</w:t>
      </w:r>
      <w:r w:rsidR="00514429">
        <w:rPr>
          <w:rFonts w:ascii="仿宋" w:eastAsia="仿宋" w:hAnsi="仿宋" w:hint="eastAsia"/>
          <w:sz w:val="30"/>
          <w:szCs w:val="30"/>
        </w:rPr>
        <w:t>防控</w:t>
      </w:r>
      <w:r w:rsidR="00514429">
        <w:rPr>
          <w:rFonts w:ascii="仿宋" w:eastAsia="仿宋" w:hAnsi="仿宋"/>
          <w:sz w:val="30"/>
          <w:szCs w:val="30"/>
        </w:rPr>
        <w:t>体系</w:t>
      </w:r>
      <w:r w:rsidR="00514429">
        <w:rPr>
          <w:rFonts w:ascii="仿宋" w:eastAsia="仿宋" w:hAnsi="仿宋" w:hint="eastAsia"/>
          <w:sz w:val="30"/>
          <w:szCs w:val="30"/>
        </w:rPr>
        <w:t>建设</w:t>
      </w:r>
      <w:r w:rsidR="00514429">
        <w:rPr>
          <w:rFonts w:ascii="仿宋" w:eastAsia="仿宋" w:hAnsi="仿宋"/>
          <w:sz w:val="30"/>
          <w:szCs w:val="30"/>
        </w:rPr>
        <w:t>；</w:t>
      </w:r>
      <w:r w:rsidR="00CB6AC0">
        <w:rPr>
          <w:rFonts w:ascii="仿宋" w:eastAsia="仿宋" w:hAnsi="仿宋" w:hint="eastAsia"/>
          <w:sz w:val="30"/>
          <w:szCs w:val="30"/>
        </w:rPr>
        <w:t>推动</w:t>
      </w:r>
      <w:r w:rsidRPr="00DD0ACC">
        <w:rPr>
          <w:rFonts w:ascii="仿宋" w:eastAsia="仿宋" w:hAnsi="仿宋" w:hint="eastAsia"/>
          <w:sz w:val="30"/>
          <w:szCs w:val="30"/>
        </w:rPr>
        <w:t>“高效后勤”建设，</w:t>
      </w:r>
      <w:r w:rsidR="00514429">
        <w:rPr>
          <w:rFonts w:ascii="仿宋" w:eastAsia="仿宋" w:hAnsi="仿宋" w:hint="eastAsia"/>
          <w:sz w:val="30"/>
          <w:szCs w:val="30"/>
        </w:rPr>
        <w:t>通过</w:t>
      </w:r>
      <w:r w:rsidR="00514429">
        <w:rPr>
          <w:rFonts w:ascii="仿宋" w:eastAsia="仿宋" w:hAnsi="仿宋"/>
          <w:sz w:val="30"/>
          <w:szCs w:val="30"/>
        </w:rPr>
        <w:t>与其他高</w:t>
      </w:r>
      <w:r w:rsidR="00514429">
        <w:rPr>
          <w:rFonts w:ascii="仿宋" w:eastAsia="仿宋" w:hAnsi="仿宋" w:hint="eastAsia"/>
          <w:sz w:val="30"/>
          <w:szCs w:val="30"/>
        </w:rPr>
        <w:t>校</w:t>
      </w:r>
      <w:r w:rsidR="00514429">
        <w:rPr>
          <w:rFonts w:ascii="仿宋" w:eastAsia="仿宋" w:hAnsi="仿宋"/>
          <w:sz w:val="30"/>
          <w:szCs w:val="30"/>
        </w:rPr>
        <w:t>经验交流，</w:t>
      </w:r>
      <w:r w:rsidR="00514429">
        <w:rPr>
          <w:rFonts w:ascii="仿宋" w:eastAsia="仿宋" w:hAnsi="仿宋" w:hint="eastAsia"/>
          <w:sz w:val="30"/>
          <w:szCs w:val="30"/>
        </w:rPr>
        <w:t>采取购买</w:t>
      </w:r>
      <w:r w:rsidR="00514429" w:rsidRPr="00514429">
        <w:rPr>
          <w:rFonts w:ascii="仿宋" w:eastAsia="仿宋" w:hAnsi="仿宋" w:hint="eastAsia"/>
          <w:sz w:val="30"/>
          <w:szCs w:val="30"/>
        </w:rPr>
        <w:t>电动扫地车、建设“互联网+明厨亮灶”AI智慧食堂、建设绿化喷淋灌溉节能系统、开展水平衡测试、食堂升级改造等系列新理念、新办法，</w:t>
      </w:r>
      <w:r w:rsidR="00514429">
        <w:rPr>
          <w:rFonts w:ascii="仿宋" w:eastAsia="仿宋" w:hAnsi="仿宋" w:hint="eastAsia"/>
          <w:sz w:val="30"/>
          <w:szCs w:val="30"/>
        </w:rPr>
        <w:t>增强后勤服务效率</w:t>
      </w:r>
      <w:r w:rsidR="00514429">
        <w:rPr>
          <w:rFonts w:ascii="仿宋" w:eastAsia="仿宋" w:hAnsi="仿宋"/>
          <w:sz w:val="30"/>
          <w:szCs w:val="30"/>
        </w:rPr>
        <w:t>和</w:t>
      </w:r>
      <w:r w:rsidR="00514429">
        <w:rPr>
          <w:rFonts w:ascii="仿宋" w:eastAsia="仿宋" w:hAnsi="仿宋" w:hint="eastAsia"/>
          <w:sz w:val="30"/>
          <w:szCs w:val="30"/>
        </w:rPr>
        <w:t>质量</w:t>
      </w:r>
      <w:r w:rsidRPr="00DD0ACC">
        <w:rPr>
          <w:rFonts w:ascii="仿宋" w:eastAsia="仿宋" w:hAnsi="仿宋" w:hint="eastAsia"/>
          <w:sz w:val="30"/>
          <w:szCs w:val="30"/>
        </w:rPr>
        <w:t>；</w:t>
      </w:r>
      <w:r w:rsidR="00CB6AC0">
        <w:rPr>
          <w:rFonts w:ascii="仿宋" w:eastAsia="仿宋" w:hAnsi="仿宋" w:hint="eastAsia"/>
          <w:sz w:val="30"/>
          <w:szCs w:val="30"/>
        </w:rPr>
        <w:t>推动</w:t>
      </w:r>
      <w:r w:rsidRPr="00DD0ACC">
        <w:rPr>
          <w:rFonts w:ascii="仿宋" w:eastAsia="仿宋" w:hAnsi="仿宋" w:hint="eastAsia"/>
          <w:sz w:val="30"/>
          <w:szCs w:val="30"/>
        </w:rPr>
        <w:t>“廉洁后勤”建设，修订后勤党总支和党政联席会议事规则，规范会议流程</w:t>
      </w:r>
      <w:r w:rsidR="00BF2835">
        <w:rPr>
          <w:rFonts w:ascii="仿宋" w:eastAsia="仿宋" w:hAnsi="仿宋" w:hint="eastAsia"/>
          <w:sz w:val="30"/>
          <w:szCs w:val="30"/>
        </w:rPr>
        <w:t>，保障</w:t>
      </w:r>
      <w:r w:rsidR="00BF2835" w:rsidRPr="00BF2835">
        <w:rPr>
          <w:rFonts w:ascii="仿宋" w:eastAsia="仿宋" w:hAnsi="仿宋" w:hint="eastAsia"/>
          <w:sz w:val="30"/>
          <w:szCs w:val="30"/>
        </w:rPr>
        <w:t>“三重一大”议事决策规则</w:t>
      </w:r>
      <w:r w:rsidR="00BF2835">
        <w:rPr>
          <w:rFonts w:ascii="仿宋" w:eastAsia="仿宋" w:hAnsi="仿宋" w:hint="eastAsia"/>
          <w:sz w:val="30"/>
          <w:szCs w:val="30"/>
        </w:rPr>
        <w:t>落实</w:t>
      </w:r>
      <w:r w:rsidR="00BF2835">
        <w:rPr>
          <w:rFonts w:ascii="仿宋" w:eastAsia="仿宋" w:hAnsi="仿宋"/>
          <w:sz w:val="30"/>
          <w:szCs w:val="30"/>
        </w:rPr>
        <w:t>落地</w:t>
      </w:r>
      <w:r w:rsidRPr="00DD0ACC">
        <w:rPr>
          <w:rFonts w:ascii="仿宋" w:eastAsia="仿宋" w:hAnsi="仿宋" w:hint="eastAsia"/>
          <w:sz w:val="30"/>
          <w:szCs w:val="30"/>
        </w:rPr>
        <w:t>；</w:t>
      </w:r>
      <w:r w:rsidR="00CB6AC0">
        <w:rPr>
          <w:rFonts w:ascii="仿宋" w:eastAsia="仿宋" w:hAnsi="仿宋" w:hint="eastAsia"/>
          <w:sz w:val="30"/>
          <w:szCs w:val="30"/>
        </w:rPr>
        <w:t>推动</w:t>
      </w:r>
      <w:r w:rsidRPr="00DD0ACC">
        <w:rPr>
          <w:rFonts w:ascii="仿宋" w:eastAsia="仿宋" w:hAnsi="仿宋" w:hint="eastAsia"/>
          <w:sz w:val="30"/>
          <w:szCs w:val="30"/>
        </w:rPr>
        <w:t>“友善后勤”建设，积极为师生办实事，主动下沉学生宿舍开展“一下三民”实践活动，有效解决我校塑园、离退处办公楼等周边多年来逢雨即涝的问题，积极帮助学生找回遗失在教室的手机、电脑等贵重物品近100多件，</w:t>
      </w:r>
      <w:r w:rsidR="00BF2835">
        <w:rPr>
          <w:rFonts w:ascii="仿宋" w:eastAsia="仿宋" w:hAnsi="仿宋" w:hint="eastAsia"/>
          <w:sz w:val="30"/>
          <w:szCs w:val="30"/>
        </w:rPr>
        <w:t>以实际行动践行</w:t>
      </w:r>
      <w:r w:rsidR="00BF2835">
        <w:rPr>
          <w:rFonts w:ascii="仿宋" w:eastAsia="仿宋" w:hAnsi="仿宋"/>
          <w:sz w:val="30"/>
          <w:szCs w:val="30"/>
        </w:rPr>
        <w:t>服务育人宗旨</w:t>
      </w:r>
      <w:r w:rsidRPr="00DD0ACC">
        <w:rPr>
          <w:rFonts w:ascii="仿宋" w:eastAsia="仿宋" w:hAnsi="仿宋" w:hint="eastAsia"/>
          <w:sz w:val="30"/>
          <w:szCs w:val="30"/>
        </w:rPr>
        <w:t>。</w:t>
      </w:r>
    </w:p>
    <w:p w14:paraId="55D060F1" w14:textId="77777777" w:rsidR="00CB6AC0" w:rsidRPr="00555D1E" w:rsidRDefault="00555D1E" w:rsidP="00CB6AC0">
      <w:pPr>
        <w:spacing w:line="312" w:lineRule="auto"/>
        <w:ind w:firstLineChars="200" w:firstLine="602"/>
        <w:rPr>
          <w:rFonts w:ascii="仿宋" w:eastAsia="仿宋" w:hAnsi="仿宋"/>
          <w:b/>
          <w:sz w:val="30"/>
          <w:szCs w:val="30"/>
        </w:rPr>
      </w:pPr>
      <w:r w:rsidRPr="00555D1E">
        <w:rPr>
          <w:rFonts w:ascii="仿宋" w:eastAsia="仿宋" w:hAnsi="仿宋" w:hint="eastAsia"/>
          <w:b/>
          <w:sz w:val="30"/>
          <w:szCs w:val="30"/>
        </w:rPr>
        <w:t>（三）</w:t>
      </w:r>
      <w:r w:rsidR="00CB6AC0" w:rsidRPr="00555D1E">
        <w:rPr>
          <w:rFonts w:ascii="仿宋" w:eastAsia="仿宋" w:hAnsi="仿宋" w:hint="eastAsia"/>
          <w:b/>
          <w:sz w:val="30"/>
          <w:szCs w:val="30"/>
        </w:rPr>
        <w:t>加强基层党组织建设，</w:t>
      </w:r>
      <w:r w:rsidRPr="00555D1E">
        <w:rPr>
          <w:rFonts w:ascii="仿宋" w:eastAsia="仿宋" w:hAnsi="仿宋" w:hint="eastAsia"/>
          <w:b/>
          <w:sz w:val="30"/>
          <w:szCs w:val="30"/>
        </w:rPr>
        <w:t>发挥战斗堡垒作用</w:t>
      </w:r>
    </w:p>
    <w:p w14:paraId="31F4CB3D" w14:textId="0B815412" w:rsidR="00F11714" w:rsidRPr="00EE1D73" w:rsidRDefault="00F11714" w:rsidP="00F11714">
      <w:pPr>
        <w:spacing w:line="312" w:lineRule="auto"/>
        <w:ind w:firstLineChars="300" w:firstLine="900"/>
        <w:rPr>
          <w:rFonts w:ascii="仿宋" w:eastAsia="仿宋" w:hAnsi="仿宋"/>
          <w:sz w:val="30"/>
          <w:szCs w:val="30"/>
        </w:rPr>
      </w:pPr>
      <w:r w:rsidRPr="00EE1D73">
        <w:rPr>
          <w:rFonts w:ascii="仿宋" w:eastAsia="仿宋" w:hAnsi="仿宋" w:hint="eastAsia"/>
          <w:sz w:val="30"/>
          <w:szCs w:val="30"/>
        </w:rPr>
        <w:t>把坚持政治标准放在首位，加强党员干部队伍人才培养，规范支部主题党日活动，落实干部谈心谈话、民主评议党员等制度。</w:t>
      </w:r>
      <w:r w:rsidRPr="00EE1D73">
        <w:rPr>
          <w:rFonts w:ascii="仿宋" w:eastAsia="仿宋" w:hAnsi="仿宋" w:hint="eastAsia"/>
          <w:sz w:val="30"/>
          <w:szCs w:val="30"/>
        </w:rPr>
        <w:lastRenderedPageBreak/>
        <w:t>通过开展丰富多彩的支部党员教育和实践活动，进一步发挥好党支部的战斗堡垒作用和党员的先锋模范作用，进一步增强了党支部的凝聚力和战斗力。</w:t>
      </w:r>
      <w:r w:rsidRPr="00625018">
        <w:rPr>
          <w:rFonts w:ascii="仿宋" w:eastAsia="仿宋" w:hAnsi="仿宋" w:hint="eastAsia"/>
          <w:sz w:val="30"/>
          <w:szCs w:val="30"/>
        </w:rPr>
        <w:t>全年</w:t>
      </w:r>
      <w:r>
        <w:rPr>
          <w:rFonts w:ascii="仿宋" w:eastAsia="仿宋" w:hAnsi="仿宋" w:hint="eastAsia"/>
          <w:sz w:val="30"/>
          <w:szCs w:val="30"/>
        </w:rPr>
        <w:t>组织</w:t>
      </w:r>
      <w:r w:rsidRPr="00625018">
        <w:rPr>
          <w:rFonts w:ascii="仿宋" w:eastAsia="仿宋" w:hAnsi="仿宋" w:hint="eastAsia"/>
          <w:sz w:val="30"/>
          <w:szCs w:val="30"/>
        </w:rPr>
        <w:t>召开党总支会议</w:t>
      </w:r>
      <w:r w:rsidRPr="00625018">
        <w:rPr>
          <w:rFonts w:ascii="仿宋" w:eastAsia="仿宋" w:hAnsi="仿宋"/>
          <w:sz w:val="30"/>
          <w:szCs w:val="30"/>
        </w:rPr>
        <w:t>31</w:t>
      </w:r>
      <w:r w:rsidRPr="00625018">
        <w:rPr>
          <w:rFonts w:ascii="仿宋" w:eastAsia="仿宋" w:hAnsi="仿宋" w:hint="eastAsia"/>
          <w:sz w:val="30"/>
          <w:szCs w:val="30"/>
        </w:rPr>
        <w:t>次，主题党日活动</w:t>
      </w:r>
      <w:r w:rsidRPr="00625018">
        <w:rPr>
          <w:rFonts w:ascii="仿宋" w:eastAsia="仿宋" w:hAnsi="仿宋"/>
          <w:sz w:val="30"/>
          <w:szCs w:val="30"/>
        </w:rPr>
        <w:t>10</w:t>
      </w:r>
      <w:r w:rsidRPr="00625018">
        <w:rPr>
          <w:rFonts w:ascii="仿宋" w:eastAsia="仿宋" w:hAnsi="仿宋" w:hint="eastAsia"/>
          <w:sz w:val="30"/>
          <w:szCs w:val="30"/>
        </w:rPr>
        <w:t>次，开展支部书记工作例会</w:t>
      </w:r>
      <w:r w:rsidRPr="00625018">
        <w:rPr>
          <w:rFonts w:ascii="仿宋" w:eastAsia="仿宋" w:hAnsi="仿宋"/>
          <w:sz w:val="30"/>
          <w:szCs w:val="30"/>
        </w:rPr>
        <w:t>4</w:t>
      </w:r>
      <w:r w:rsidRPr="00625018">
        <w:rPr>
          <w:rFonts w:ascii="仿宋" w:eastAsia="仿宋" w:hAnsi="仿宋" w:hint="eastAsia"/>
          <w:sz w:val="30"/>
          <w:szCs w:val="30"/>
        </w:rPr>
        <w:t>次</w:t>
      </w:r>
      <w:r>
        <w:rPr>
          <w:rFonts w:ascii="仿宋" w:eastAsia="仿宋" w:hAnsi="仿宋" w:hint="eastAsia"/>
          <w:sz w:val="30"/>
          <w:szCs w:val="30"/>
        </w:rPr>
        <w:t>，</w:t>
      </w:r>
      <w:r w:rsidRPr="005740F6">
        <w:rPr>
          <w:rFonts w:ascii="仿宋" w:eastAsia="仿宋" w:hAnsi="仿宋" w:hint="eastAsia"/>
          <w:sz w:val="30"/>
          <w:szCs w:val="30"/>
        </w:rPr>
        <w:t>召开民主生活会</w:t>
      </w:r>
      <w:r w:rsidRPr="005740F6">
        <w:rPr>
          <w:rFonts w:ascii="仿宋" w:eastAsia="仿宋" w:hAnsi="仿宋"/>
          <w:sz w:val="30"/>
          <w:szCs w:val="30"/>
        </w:rPr>
        <w:t>1次，组织生活会1次</w:t>
      </w:r>
      <w:r>
        <w:rPr>
          <w:rFonts w:ascii="仿宋" w:eastAsia="仿宋" w:hAnsi="仿宋" w:hint="eastAsia"/>
          <w:sz w:val="30"/>
          <w:szCs w:val="30"/>
        </w:rPr>
        <w:t>，</w:t>
      </w:r>
      <w:r w:rsidRPr="00625018">
        <w:rPr>
          <w:rFonts w:ascii="仿宋" w:eastAsia="仿宋" w:hAnsi="仿宋" w:hint="eastAsia"/>
          <w:sz w:val="30"/>
          <w:szCs w:val="30"/>
        </w:rPr>
        <w:t>培养入党积极分子</w:t>
      </w:r>
      <w:r w:rsidRPr="00625018">
        <w:rPr>
          <w:rFonts w:ascii="仿宋" w:eastAsia="仿宋" w:hAnsi="仿宋"/>
          <w:sz w:val="30"/>
          <w:szCs w:val="30"/>
        </w:rPr>
        <w:t>3</w:t>
      </w:r>
      <w:r w:rsidRPr="00625018">
        <w:rPr>
          <w:rFonts w:ascii="仿宋" w:eastAsia="仿宋" w:hAnsi="仿宋" w:hint="eastAsia"/>
          <w:sz w:val="30"/>
          <w:szCs w:val="30"/>
        </w:rPr>
        <w:t>人。</w:t>
      </w:r>
      <w:r w:rsidRPr="00625018">
        <w:rPr>
          <w:rFonts w:ascii="仿宋" w:eastAsia="仿宋" w:hAnsi="仿宋"/>
          <w:sz w:val="30"/>
          <w:szCs w:val="30"/>
        </w:rPr>
        <w:t>党员</w:t>
      </w:r>
      <w:r w:rsidRPr="00625018">
        <w:rPr>
          <w:rFonts w:ascii="仿宋" w:eastAsia="仿宋" w:hAnsi="仿宋" w:hint="eastAsia"/>
          <w:sz w:val="30"/>
          <w:szCs w:val="30"/>
        </w:rPr>
        <w:t>先锋模范作用</w:t>
      </w:r>
      <w:r>
        <w:rPr>
          <w:rFonts w:ascii="仿宋" w:eastAsia="仿宋" w:hAnsi="仿宋" w:hint="eastAsia"/>
          <w:sz w:val="30"/>
          <w:szCs w:val="30"/>
        </w:rPr>
        <w:t>表现明显</w:t>
      </w:r>
      <w:r w:rsidRPr="00625018">
        <w:rPr>
          <w:rFonts w:ascii="仿宋" w:eastAsia="仿宋" w:hAnsi="仿宋" w:hint="eastAsia"/>
          <w:sz w:val="30"/>
          <w:szCs w:val="30"/>
        </w:rPr>
        <w:t>，</w:t>
      </w:r>
      <w:r>
        <w:rPr>
          <w:rFonts w:ascii="仿宋" w:eastAsia="仿宋" w:hAnsi="仿宋" w:hint="eastAsia"/>
          <w:sz w:val="30"/>
          <w:szCs w:val="30"/>
        </w:rPr>
        <w:t>在年初冰雪灾害及汛期期间，党员干部不畏困难，</w:t>
      </w:r>
      <w:r w:rsidRPr="00652978">
        <w:rPr>
          <w:rFonts w:ascii="仿宋" w:eastAsia="仿宋" w:hAnsi="仿宋" w:hint="eastAsia"/>
          <w:sz w:val="30"/>
          <w:szCs w:val="30"/>
        </w:rPr>
        <w:t>勇于担当</w:t>
      </w:r>
      <w:r>
        <w:rPr>
          <w:rFonts w:ascii="仿宋" w:eastAsia="仿宋" w:hAnsi="仿宋" w:hint="eastAsia"/>
          <w:sz w:val="30"/>
          <w:szCs w:val="30"/>
        </w:rPr>
        <w:t>，冲锋在前，清理倒塌树木</w:t>
      </w:r>
      <w:r>
        <w:rPr>
          <w:rFonts w:ascii="仿宋" w:eastAsia="仿宋" w:hAnsi="仿宋"/>
          <w:sz w:val="30"/>
          <w:szCs w:val="30"/>
        </w:rPr>
        <w:t>100</w:t>
      </w:r>
      <w:r>
        <w:rPr>
          <w:rFonts w:ascii="仿宋" w:eastAsia="仿宋" w:hAnsi="仿宋" w:hint="eastAsia"/>
          <w:sz w:val="30"/>
          <w:szCs w:val="30"/>
        </w:rPr>
        <w:t>余棵，垃圾</w:t>
      </w:r>
      <w:r>
        <w:rPr>
          <w:rFonts w:ascii="仿宋" w:eastAsia="仿宋" w:hAnsi="仿宋"/>
          <w:sz w:val="30"/>
          <w:szCs w:val="30"/>
        </w:rPr>
        <w:t>60</w:t>
      </w:r>
      <w:r>
        <w:rPr>
          <w:rFonts w:ascii="仿宋" w:eastAsia="仿宋" w:hAnsi="仿宋" w:hint="eastAsia"/>
          <w:sz w:val="30"/>
          <w:szCs w:val="30"/>
        </w:rPr>
        <w:t>余车，道路</w:t>
      </w:r>
      <w:r w:rsidR="005C4B4A">
        <w:rPr>
          <w:rFonts w:ascii="仿宋" w:eastAsia="仿宋" w:hAnsi="仿宋" w:hint="eastAsia"/>
          <w:sz w:val="30"/>
          <w:szCs w:val="30"/>
        </w:rPr>
        <w:t>、屋面</w:t>
      </w:r>
      <w:r>
        <w:rPr>
          <w:rFonts w:ascii="仿宋" w:eastAsia="仿宋" w:hAnsi="仿宋"/>
          <w:sz w:val="30"/>
          <w:szCs w:val="30"/>
        </w:rPr>
        <w:t>冰</w:t>
      </w:r>
      <w:r w:rsidR="005C4B4A">
        <w:rPr>
          <w:rFonts w:ascii="仿宋" w:eastAsia="仿宋" w:hAnsi="仿宋" w:hint="eastAsia"/>
          <w:sz w:val="30"/>
          <w:szCs w:val="30"/>
        </w:rPr>
        <w:t>雪</w:t>
      </w:r>
      <w:r w:rsidR="00B53EB1">
        <w:rPr>
          <w:rFonts w:ascii="仿宋" w:eastAsia="仿宋" w:hAnsi="仿宋" w:hint="eastAsia"/>
          <w:sz w:val="30"/>
          <w:szCs w:val="30"/>
        </w:rPr>
        <w:t>2</w:t>
      </w:r>
      <w:r>
        <w:rPr>
          <w:rFonts w:ascii="仿宋" w:eastAsia="仿宋" w:hAnsi="仿宋" w:hint="eastAsia"/>
          <w:sz w:val="30"/>
          <w:szCs w:val="30"/>
        </w:rPr>
        <w:t>万</w:t>
      </w:r>
      <w:r>
        <w:rPr>
          <w:rFonts w:ascii="仿宋" w:eastAsia="仿宋" w:hAnsi="仿宋"/>
          <w:sz w:val="30"/>
          <w:szCs w:val="30"/>
        </w:rPr>
        <w:t>多平方米</w:t>
      </w:r>
      <w:r>
        <w:rPr>
          <w:rFonts w:ascii="仿宋" w:eastAsia="仿宋" w:hAnsi="仿宋" w:hint="eastAsia"/>
          <w:sz w:val="30"/>
          <w:szCs w:val="30"/>
        </w:rPr>
        <w:t>；教工一支部组织开展失物认领活动，帮助学生找回手机90部、平板电脑29台、其他物品300余件，深受师生好评。</w:t>
      </w:r>
    </w:p>
    <w:p w14:paraId="1A63ADF9" w14:textId="77777777" w:rsidR="00555D1E" w:rsidRPr="00555D1E" w:rsidRDefault="00555D1E" w:rsidP="00F11714">
      <w:pPr>
        <w:spacing w:line="312" w:lineRule="auto"/>
        <w:ind w:firstLineChars="200" w:firstLine="602"/>
        <w:rPr>
          <w:rFonts w:ascii="仿宋" w:eastAsia="仿宋" w:hAnsi="仿宋"/>
          <w:b/>
          <w:sz w:val="30"/>
          <w:szCs w:val="30"/>
        </w:rPr>
      </w:pPr>
      <w:r>
        <w:rPr>
          <w:rFonts w:ascii="仿宋" w:eastAsia="仿宋" w:hAnsi="仿宋" w:hint="eastAsia"/>
          <w:b/>
          <w:sz w:val="30"/>
          <w:szCs w:val="30"/>
        </w:rPr>
        <w:t>（四）加强统战宣传工作，守好意识形态阵地</w:t>
      </w:r>
    </w:p>
    <w:p w14:paraId="7D15F189" w14:textId="0B1D46AE" w:rsidR="00555D1E" w:rsidRDefault="00CB6AC0" w:rsidP="00CB6AC0">
      <w:pPr>
        <w:spacing w:line="312" w:lineRule="auto"/>
        <w:ind w:firstLineChars="200" w:firstLine="600"/>
        <w:rPr>
          <w:rFonts w:ascii="仿宋" w:eastAsia="仿宋" w:hAnsi="仿宋"/>
          <w:sz w:val="30"/>
          <w:szCs w:val="30"/>
        </w:rPr>
      </w:pPr>
      <w:r w:rsidRPr="00CB6AC0">
        <w:rPr>
          <w:rFonts w:ascii="仿宋" w:eastAsia="仿宋" w:hAnsi="仿宋" w:hint="eastAsia"/>
          <w:sz w:val="30"/>
          <w:szCs w:val="30"/>
        </w:rPr>
        <w:t>充分发挥宣传阵地的作用，紧紧围绕后勤中心工作，坚持正确的舆论导向，认真抓好宣传报道工作，利用</w:t>
      </w:r>
      <w:r w:rsidR="00555D1E">
        <w:rPr>
          <w:rFonts w:ascii="仿宋" w:eastAsia="仿宋" w:hAnsi="仿宋" w:hint="eastAsia"/>
          <w:sz w:val="30"/>
          <w:szCs w:val="30"/>
        </w:rPr>
        <w:t>新闻报道</w:t>
      </w:r>
      <w:r w:rsidR="00555D1E">
        <w:rPr>
          <w:rFonts w:ascii="仿宋" w:eastAsia="仿宋" w:hAnsi="仿宋"/>
          <w:sz w:val="30"/>
          <w:szCs w:val="30"/>
        </w:rPr>
        <w:t>、主题党课</w:t>
      </w:r>
      <w:r w:rsidRPr="00CB6AC0">
        <w:rPr>
          <w:rFonts w:ascii="仿宋" w:eastAsia="仿宋" w:hAnsi="仿宋" w:hint="eastAsia"/>
          <w:sz w:val="30"/>
          <w:szCs w:val="30"/>
        </w:rPr>
        <w:t>等资源，强化教育引导</w:t>
      </w:r>
      <w:r w:rsidR="00555D1E">
        <w:rPr>
          <w:rFonts w:ascii="仿宋" w:eastAsia="仿宋" w:hAnsi="仿宋" w:hint="eastAsia"/>
          <w:sz w:val="30"/>
          <w:szCs w:val="30"/>
        </w:rPr>
        <w:t>。坚决</w:t>
      </w:r>
      <w:r w:rsidRPr="00CB6AC0">
        <w:rPr>
          <w:rFonts w:ascii="仿宋" w:eastAsia="仿宋" w:hAnsi="仿宋" w:hint="eastAsia"/>
          <w:sz w:val="30"/>
          <w:szCs w:val="30"/>
        </w:rPr>
        <w:t>抵御渗透和防范校园传教</w:t>
      </w:r>
      <w:r w:rsidR="00555D1E">
        <w:rPr>
          <w:rFonts w:ascii="仿宋" w:eastAsia="仿宋" w:hAnsi="仿宋" w:hint="eastAsia"/>
          <w:sz w:val="30"/>
          <w:szCs w:val="30"/>
        </w:rPr>
        <w:t>，</w:t>
      </w:r>
      <w:r w:rsidR="00555D1E" w:rsidRPr="00555D1E">
        <w:rPr>
          <w:rFonts w:ascii="仿宋" w:eastAsia="仿宋" w:hAnsi="仿宋" w:hint="eastAsia"/>
          <w:sz w:val="30"/>
          <w:szCs w:val="30"/>
        </w:rPr>
        <w:t>积极开展宗教信仰调研、民族团结教育宣传等专题活动，后勤全体教职工无宗教信仰情况。严格落实意识形态工作责任制和网络意识形态工作责任制，严格执行新闻发布“三审三校”制度，</w:t>
      </w:r>
      <w:r w:rsidR="001954D7" w:rsidRPr="001954D7">
        <w:rPr>
          <w:rFonts w:ascii="仿宋" w:eastAsia="仿宋" w:hAnsi="仿宋" w:hint="eastAsia"/>
          <w:sz w:val="30"/>
          <w:szCs w:val="30"/>
        </w:rPr>
        <w:t>对网站、QQ、微信工作群组等实施备案管理，开展</w:t>
      </w:r>
      <w:r w:rsidR="001954D7">
        <w:rPr>
          <w:rFonts w:ascii="仿宋" w:eastAsia="仿宋" w:hAnsi="仿宋" w:hint="eastAsia"/>
          <w:sz w:val="30"/>
          <w:szCs w:val="30"/>
        </w:rPr>
        <w:t>意识形态</w:t>
      </w:r>
      <w:r w:rsidR="001954D7">
        <w:rPr>
          <w:rFonts w:ascii="仿宋" w:eastAsia="仿宋" w:hAnsi="仿宋"/>
          <w:sz w:val="30"/>
          <w:szCs w:val="30"/>
        </w:rPr>
        <w:t>风险</w:t>
      </w:r>
      <w:r w:rsidR="001954D7" w:rsidRPr="001954D7">
        <w:rPr>
          <w:rFonts w:ascii="仿宋" w:eastAsia="仿宋" w:hAnsi="仿宋" w:hint="eastAsia"/>
          <w:sz w:val="30"/>
          <w:szCs w:val="30"/>
        </w:rPr>
        <w:t>自查2</w:t>
      </w:r>
      <w:r w:rsidR="001954D7">
        <w:rPr>
          <w:rFonts w:ascii="仿宋" w:eastAsia="仿宋" w:hAnsi="仿宋" w:hint="eastAsia"/>
          <w:sz w:val="30"/>
          <w:szCs w:val="30"/>
        </w:rPr>
        <w:t>次，</w:t>
      </w:r>
      <w:r w:rsidR="00B53EB1">
        <w:rPr>
          <w:rFonts w:ascii="仿宋" w:eastAsia="仿宋" w:hAnsi="仿宋" w:hint="eastAsia"/>
          <w:sz w:val="30"/>
          <w:szCs w:val="30"/>
        </w:rPr>
        <w:t>规范</w:t>
      </w:r>
      <w:r w:rsidR="001954D7" w:rsidRPr="001954D7">
        <w:rPr>
          <w:rFonts w:ascii="仿宋" w:eastAsia="仿宋" w:hAnsi="仿宋" w:hint="eastAsia"/>
          <w:sz w:val="30"/>
          <w:szCs w:val="30"/>
        </w:rPr>
        <w:t>103块室内外电子显示屏</w:t>
      </w:r>
      <w:r w:rsidR="00B53EB1">
        <w:rPr>
          <w:rFonts w:ascii="仿宋" w:eastAsia="仿宋" w:hAnsi="仿宋" w:hint="eastAsia"/>
          <w:sz w:val="30"/>
          <w:szCs w:val="30"/>
        </w:rPr>
        <w:t>管理</w:t>
      </w:r>
      <w:r w:rsidR="001954D7" w:rsidRPr="001954D7">
        <w:rPr>
          <w:rFonts w:ascii="仿宋" w:eastAsia="仿宋" w:hAnsi="仿宋" w:hint="eastAsia"/>
          <w:sz w:val="30"/>
          <w:szCs w:val="30"/>
        </w:rPr>
        <w:t>，组织相关负责人签订了《电子显示屏安全管理承诺书》，</w:t>
      </w:r>
      <w:r w:rsidR="001954D7">
        <w:rPr>
          <w:rFonts w:ascii="仿宋" w:eastAsia="仿宋" w:hAnsi="仿宋" w:hint="eastAsia"/>
          <w:sz w:val="30"/>
          <w:szCs w:val="30"/>
        </w:rPr>
        <w:t>及时处置舆情舆论</w:t>
      </w:r>
      <w:r w:rsidR="00555D1E" w:rsidRPr="00555D1E">
        <w:rPr>
          <w:rFonts w:ascii="仿宋" w:eastAsia="仿宋" w:hAnsi="仿宋" w:hint="eastAsia"/>
          <w:sz w:val="30"/>
          <w:szCs w:val="30"/>
        </w:rPr>
        <w:t>。加强党员干部网络安全意识，坚持不信谣、不传谣、不妄议，筑牢舆论宣传阵地防线。</w:t>
      </w:r>
    </w:p>
    <w:p w14:paraId="4DE00AEE" w14:textId="77777777" w:rsidR="00555D1E" w:rsidRPr="00555D1E" w:rsidRDefault="00555D1E" w:rsidP="00CB6AC0">
      <w:pPr>
        <w:spacing w:line="312" w:lineRule="auto"/>
        <w:ind w:firstLineChars="200" w:firstLine="602"/>
        <w:rPr>
          <w:rFonts w:ascii="仿宋" w:eastAsia="仿宋" w:hAnsi="仿宋"/>
          <w:b/>
          <w:sz w:val="30"/>
          <w:szCs w:val="30"/>
        </w:rPr>
      </w:pPr>
      <w:r w:rsidRPr="00555D1E">
        <w:rPr>
          <w:rFonts w:ascii="仿宋" w:eastAsia="仿宋" w:hAnsi="仿宋" w:hint="eastAsia"/>
          <w:b/>
          <w:sz w:val="30"/>
          <w:szCs w:val="30"/>
        </w:rPr>
        <w:t>（五）获得</w:t>
      </w:r>
      <w:r w:rsidRPr="00555D1E">
        <w:rPr>
          <w:rFonts w:ascii="仿宋" w:eastAsia="仿宋" w:hAnsi="仿宋"/>
          <w:b/>
          <w:sz w:val="30"/>
          <w:szCs w:val="30"/>
        </w:rPr>
        <w:t>的</w:t>
      </w:r>
      <w:r w:rsidR="00CB6AC0" w:rsidRPr="00555D1E">
        <w:rPr>
          <w:rFonts w:ascii="仿宋" w:eastAsia="仿宋" w:hAnsi="仿宋" w:hint="eastAsia"/>
          <w:b/>
          <w:sz w:val="30"/>
          <w:szCs w:val="30"/>
        </w:rPr>
        <w:t>荣誉表彰</w:t>
      </w:r>
    </w:p>
    <w:p w14:paraId="27103789" w14:textId="77777777" w:rsidR="00555D1E" w:rsidRDefault="00555D1E" w:rsidP="00CB6AC0">
      <w:pPr>
        <w:spacing w:line="312" w:lineRule="auto"/>
        <w:ind w:firstLineChars="200" w:firstLine="600"/>
        <w:rPr>
          <w:rFonts w:ascii="仿宋" w:eastAsia="仿宋" w:hAnsi="仿宋"/>
          <w:sz w:val="30"/>
          <w:szCs w:val="30"/>
        </w:rPr>
      </w:pPr>
      <w:r w:rsidRPr="00555D1E">
        <w:rPr>
          <w:rFonts w:ascii="仿宋" w:eastAsia="仿宋" w:hAnsi="仿宋" w:hint="eastAsia"/>
          <w:sz w:val="30"/>
          <w:szCs w:val="30"/>
        </w:rPr>
        <w:t>2024年，学校先后获得黄石港区幼儿园年检优秀单位、黄石市</w:t>
      </w:r>
      <w:r w:rsidRPr="00555D1E">
        <w:rPr>
          <w:rFonts w:ascii="仿宋" w:eastAsia="仿宋" w:hAnsi="仿宋" w:hint="eastAsia"/>
          <w:sz w:val="30"/>
          <w:szCs w:val="30"/>
        </w:rPr>
        <w:lastRenderedPageBreak/>
        <w:t>“园林式单位”等荣誉，学校智慧食堂建设成效受到黄石市市场监督管理局的专访和推广，并被国家央视网和黄石新闻网进行宣传报道。</w:t>
      </w:r>
      <w:r w:rsidR="008302B9" w:rsidRPr="008302B9">
        <w:rPr>
          <w:rFonts w:ascii="仿宋" w:eastAsia="仿宋" w:hAnsi="仿宋" w:hint="eastAsia"/>
          <w:sz w:val="30"/>
          <w:szCs w:val="30"/>
        </w:rPr>
        <w:t>参加工会活动，获得趣味运动会接力二等奖、拔河三等奖</w:t>
      </w:r>
      <w:r w:rsidR="008302B9">
        <w:rPr>
          <w:rFonts w:ascii="仿宋" w:eastAsia="仿宋" w:hAnsi="仿宋"/>
          <w:sz w:val="30"/>
          <w:szCs w:val="30"/>
        </w:rPr>
        <w:t>。</w:t>
      </w:r>
    </w:p>
    <w:p w14:paraId="342F4BE7" w14:textId="77777777" w:rsidR="004629F8" w:rsidRPr="003B6BB4" w:rsidRDefault="004629F8" w:rsidP="00CB6AC0">
      <w:pPr>
        <w:spacing w:line="312" w:lineRule="auto"/>
        <w:ind w:firstLineChars="200" w:firstLine="600"/>
        <w:rPr>
          <w:rFonts w:ascii="黑体" w:eastAsia="黑体" w:hAnsi="黑体"/>
          <w:sz w:val="30"/>
          <w:szCs w:val="30"/>
        </w:rPr>
      </w:pPr>
      <w:r w:rsidRPr="003B6BB4">
        <w:rPr>
          <w:rFonts w:ascii="黑体" w:eastAsia="黑体" w:hAnsi="黑体" w:hint="eastAsia"/>
          <w:sz w:val="30"/>
          <w:szCs w:val="30"/>
        </w:rPr>
        <w:t>四</w:t>
      </w:r>
      <w:r w:rsidRPr="003B6BB4">
        <w:rPr>
          <w:rFonts w:ascii="黑体" w:eastAsia="黑体" w:hAnsi="黑体"/>
          <w:sz w:val="30"/>
          <w:szCs w:val="30"/>
        </w:rPr>
        <w:t>、党风廉政建设方面履职尽责情况</w:t>
      </w:r>
    </w:p>
    <w:p w14:paraId="4F7F69E0" w14:textId="77777777" w:rsidR="009C35CC" w:rsidRDefault="00902E6F" w:rsidP="0095158B">
      <w:pPr>
        <w:spacing w:line="312" w:lineRule="auto"/>
        <w:ind w:firstLineChars="200" w:firstLine="600"/>
        <w:rPr>
          <w:rFonts w:ascii="仿宋" w:eastAsia="仿宋" w:hAnsi="仿宋"/>
          <w:sz w:val="30"/>
          <w:szCs w:val="30"/>
        </w:rPr>
      </w:pPr>
      <w:r>
        <w:rPr>
          <w:rFonts w:ascii="仿宋" w:eastAsia="仿宋" w:hAnsi="仿宋" w:hint="eastAsia"/>
          <w:sz w:val="30"/>
          <w:szCs w:val="30"/>
        </w:rPr>
        <w:t>以</w:t>
      </w:r>
      <w:r>
        <w:rPr>
          <w:rFonts w:ascii="仿宋" w:eastAsia="仿宋" w:hAnsi="仿宋"/>
          <w:sz w:val="30"/>
          <w:szCs w:val="30"/>
        </w:rPr>
        <w:t>“</w:t>
      </w:r>
      <w:r>
        <w:rPr>
          <w:rFonts w:ascii="仿宋" w:eastAsia="仿宋" w:hAnsi="仿宋" w:hint="eastAsia"/>
          <w:sz w:val="30"/>
          <w:szCs w:val="30"/>
        </w:rPr>
        <w:t>清廉</w:t>
      </w:r>
      <w:r>
        <w:rPr>
          <w:rFonts w:ascii="仿宋" w:eastAsia="仿宋" w:hAnsi="仿宋"/>
          <w:sz w:val="30"/>
          <w:szCs w:val="30"/>
        </w:rPr>
        <w:t>湖师”</w:t>
      </w:r>
      <w:r>
        <w:rPr>
          <w:rFonts w:ascii="仿宋" w:eastAsia="仿宋" w:hAnsi="仿宋" w:hint="eastAsia"/>
          <w:sz w:val="30"/>
          <w:szCs w:val="30"/>
        </w:rPr>
        <w:t>建设</w:t>
      </w:r>
      <w:r>
        <w:rPr>
          <w:rFonts w:ascii="仿宋" w:eastAsia="仿宋" w:hAnsi="仿宋"/>
          <w:sz w:val="30"/>
          <w:szCs w:val="30"/>
        </w:rPr>
        <w:t>为总抓手，</w:t>
      </w:r>
      <w:r>
        <w:rPr>
          <w:rFonts w:ascii="仿宋" w:eastAsia="仿宋" w:hAnsi="仿宋" w:hint="eastAsia"/>
          <w:sz w:val="30"/>
          <w:szCs w:val="30"/>
        </w:rPr>
        <w:t>以</w:t>
      </w:r>
      <w:r>
        <w:rPr>
          <w:rFonts w:ascii="仿宋" w:eastAsia="仿宋" w:hAnsi="仿宋"/>
          <w:sz w:val="30"/>
          <w:szCs w:val="30"/>
        </w:rPr>
        <w:t>党纪学习教育为契机，</w:t>
      </w:r>
      <w:r w:rsidR="00461645" w:rsidRPr="00461645">
        <w:rPr>
          <w:rFonts w:ascii="仿宋" w:eastAsia="仿宋" w:hAnsi="仿宋" w:hint="eastAsia"/>
          <w:sz w:val="30"/>
          <w:szCs w:val="30"/>
        </w:rPr>
        <w:t>后勤</w:t>
      </w:r>
      <w:r w:rsidR="00461645">
        <w:rPr>
          <w:rFonts w:ascii="仿宋" w:eastAsia="仿宋" w:hAnsi="仿宋" w:hint="eastAsia"/>
          <w:sz w:val="30"/>
          <w:szCs w:val="30"/>
        </w:rPr>
        <w:t>领导班子</w:t>
      </w:r>
      <w:r w:rsidR="00461645" w:rsidRPr="00461645">
        <w:rPr>
          <w:rFonts w:ascii="仿宋" w:eastAsia="仿宋" w:hAnsi="仿宋" w:hint="eastAsia"/>
          <w:sz w:val="30"/>
          <w:szCs w:val="30"/>
        </w:rPr>
        <w:t>严格落实党风廉政建设责任制，进一步压实“两个责任”，加强对</w:t>
      </w:r>
      <w:r w:rsidR="00461645">
        <w:rPr>
          <w:rFonts w:ascii="仿宋" w:eastAsia="仿宋" w:hAnsi="仿宋" w:hint="eastAsia"/>
          <w:sz w:val="30"/>
          <w:szCs w:val="30"/>
        </w:rPr>
        <w:t>动员</w:t>
      </w:r>
      <w:r w:rsidR="00461645" w:rsidRPr="00461645">
        <w:rPr>
          <w:rFonts w:ascii="仿宋" w:eastAsia="仿宋" w:hAnsi="仿宋" w:hint="eastAsia"/>
          <w:sz w:val="30"/>
          <w:szCs w:val="30"/>
        </w:rPr>
        <w:t>干部的廉政教育，</w:t>
      </w:r>
      <w:r>
        <w:rPr>
          <w:rFonts w:ascii="仿宋" w:eastAsia="仿宋" w:hAnsi="仿宋" w:hint="eastAsia"/>
          <w:sz w:val="30"/>
          <w:szCs w:val="30"/>
        </w:rPr>
        <w:t>抓好</w:t>
      </w:r>
      <w:r>
        <w:rPr>
          <w:rFonts w:ascii="仿宋" w:eastAsia="仿宋" w:hAnsi="仿宋"/>
          <w:sz w:val="30"/>
          <w:szCs w:val="30"/>
        </w:rPr>
        <w:t>后勤</w:t>
      </w:r>
      <w:r>
        <w:rPr>
          <w:rFonts w:ascii="仿宋" w:eastAsia="仿宋" w:hAnsi="仿宋" w:hint="eastAsia"/>
          <w:sz w:val="30"/>
          <w:szCs w:val="30"/>
        </w:rPr>
        <w:t>财务预算</w:t>
      </w:r>
      <w:r>
        <w:rPr>
          <w:rFonts w:ascii="仿宋" w:eastAsia="仿宋" w:hAnsi="仿宋"/>
          <w:sz w:val="30"/>
          <w:szCs w:val="30"/>
        </w:rPr>
        <w:t>执行、工程建设、招标采购、项目验收</w:t>
      </w:r>
      <w:r>
        <w:rPr>
          <w:rFonts w:ascii="仿宋" w:eastAsia="仿宋" w:hAnsi="仿宋" w:hint="eastAsia"/>
          <w:sz w:val="30"/>
          <w:szCs w:val="30"/>
        </w:rPr>
        <w:t>、</w:t>
      </w:r>
      <w:r>
        <w:rPr>
          <w:rFonts w:ascii="仿宋" w:eastAsia="仿宋" w:hAnsi="仿宋"/>
          <w:sz w:val="30"/>
          <w:szCs w:val="30"/>
        </w:rPr>
        <w:t>合同审批、食堂经营等</w:t>
      </w:r>
      <w:r>
        <w:rPr>
          <w:rFonts w:ascii="仿宋" w:eastAsia="仿宋" w:hAnsi="仿宋" w:hint="eastAsia"/>
          <w:sz w:val="30"/>
          <w:szCs w:val="30"/>
        </w:rPr>
        <w:t>重要</w:t>
      </w:r>
      <w:r>
        <w:rPr>
          <w:rFonts w:ascii="仿宋" w:eastAsia="仿宋" w:hAnsi="仿宋"/>
          <w:sz w:val="30"/>
          <w:szCs w:val="30"/>
        </w:rPr>
        <w:t>领域、重要岗位、</w:t>
      </w:r>
      <w:r>
        <w:rPr>
          <w:rFonts w:ascii="仿宋" w:eastAsia="仿宋" w:hAnsi="仿宋" w:hint="eastAsia"/>
          <w:sz w:val="30"/>
          <w:szCs w:val="30"/>
        </w:rPr>
        <w:t>关键</w:t>
      </w:r>
      <w:r>
        <w:rPr>
          <w:rFonts w:ascii="仿宋" w:eastAsia="仿宋" w:hAnsi="仿宋"/>
          <w:sz w:val="30"/>
          <w:szCs w:val="30"/>
        </w:rPr>
        <w:t>环节，不断加强职工</w:t>
      </w:r>
      <w:r>
        <w:rPr>
          <w:rFonts w:ascii="仿宋" w:eastAsia="仿宋" w:hAnsi="仿宋" w:hint="eastAsia"/>
          <w:sz w:val="30"/>
          <w:szCs w:val="30"/>
        </w:rPr>
        <w:t>廉洁</w:t>
      </w:r>
      <w:r>
        <w:rPr>
          <w:rFonts w:ascii="仿宋" w:eastAsia="仿宋" w:hAnsi="仿宋"/>
          <w:sz w:val="30"/>
          <w:szCs w:val="30"/>
        </w:rPr>
        <w:t>意识</w:t>
      </w:r>
      <w:r w:rsidR="00461645">
        <w:rPr>
          <w:rFonts w:ascii="仿宋" w:eastAsia="仿宋" w:hAnsi="仿宋" w:hint="eastAsia"/>
          <w:sz w:val="30"/>
          <w:szCs w:val="30"/>
        </w:rPr>
        <w:t>。</w:t>
      </w:r>
      <w:r w:rsidR="008022D6" w:rsidRPr="008022D6">
        <w:rPr>
          <w:rFonts w:ascii="仿宋" w:eastAsia="仿宋" w:hAnsi="仿宋" w:hint="eastAsia"/>
          <w:sz w:val="30"/>
          <w:szCs w:val="30"/>
        </w:rPr>
        <w:t>将党风廉政建设、纪律建设与社会公德、职业道德等内容有机结合，不断推动廉洁文化入脑入心，及时传达违纪情况通报，引导党员干部以此为戒，全年召开党风廉政建设专题工作会2次、</w:t>
      </w:r>
      <w:r w:rsidR="005F6D18" w:rsidRPr="005F6D18">
        <w:rPr>
          <w:rFonts w:ascii="仿宋" w:eastAsia="仿宋" w:hAnsi="仿宋" w:hint="eastAsia"/>
          <w:sz w:val="30"/>
          <w:szCs w:val="30"/>
        </w:rPr>
        <w:t>运用“第一种形态”提醒谈话2人、</w:t>
      </w:r>
      <w:r w:rsidR="008022D6" w:rsidRPr="008022D6">
        <w:rPr>
          <w:rFonts w:ascii="仿宋" w:eastAsia="仿宋" w:hAnsi="仿宋" w:hint="eastAsia"/>
          <w:sz w:val="30"/>
          <w:szCs w:val="30"/>
        </w:rPr>
        <w:t>师德师风建设专题会3次，开展警示教育大会1次，</w:t>
      </w:r>
      <w:r w:rsidR="005F6D18" w:rsidRPr="005F6D18">
        <w:rPr>
          <w:rFonts w:ascii="仿宋" w:eastAsia="仿宋" w:hAnsi="仿宋" w:hint="eastAsia"/>
          <w:sz w:val="30"/>
          <w:szCs w:val="30"/>
        </w:rPr>
        <w:t>同时在春节、中秋等节日期间，通过谈心谈话、微信、QQ</w:t>
      </w:r>
      <w:r w:rsidR="005F6D18">
        <w:rPr>
          <w:rFonts w:ascii="仿宋" w:eastAsia="仿宋" w:hAnsi="仿宋" w:hint="eastAsia"/>
          <w:sz w:val="30"/>
          <w:szCs w:val="30"/>
        </w:rPr>
        <w:t>等方式进行廉政风险提醒，使党员干部时刻保持清醒头脑，不断提高廉洁自律意识</w:t>
      </w:r>
      <w:r w:rsidR="00461645" w:rsidRPr="00461645">
        <w:rPr>
          <w:rFonts w:ascii="仿宋" w:eastAsia="仿宋" w:hAnsi="仿宋" w:hint="eastAsia"/>
          <w:sz w:val="30"/>
          <w:szCs w:val="30"/>
        </w:rPr>
        <w:t>。</w:t>
      </w:r>
      <w:r w:rsidR="009C35CC" w:rsidRPr="009C35CC">
        <w:rPr>
          <w:rFonts w:ascii="仿宋" w:eastAsia="仿宋" w:hAnsi="仿宋" w:hint="eastAsia"/>
          <w:sz w:val="30"/>
          <w:szCs w:val="30"/>
        </w:rPr>
        <w:t>2024年，后勤领导班子未出现违反意识形态责任制、法治建设、保密工作的情况，在巡视巡察整改、审计整改、政治生态分析研判方面无相关问题。</w:t>
      </w:r>
    </w:p>
    <w:p w14:paraId="5B7131BD" w14:textId="660DA4D1" w:rsidR="004629F8" w:rsidRPr="003B6BB4" w:rsidRDefault="004629F8" w:rsidP="0095158B">
      <w:pPr>
        <w:spacing w:line="312" w:lineRule="auto"/>
        <w:ind w:firstLineChars="200" w:firstLine="600"/>
        <w:rPr>
          <w:rFonts w:ascii="黑体" w:eastAsia="黑体" w:hAnsi="黑体"/>
          <w:sz w:val="30"/>
          <w:szCs w:val="30"/>
        </w:rPr>
      </w:pPr>
      <w:r w:rsidRPr="003B6BB4">
        <w:rPr>
          <w:rFonts w:ascii="黑体" w:eastAsia="黑体" w:hAnsi="黑体" w:hint="eastAsia"/>
          <w:sz w:val="30"/>
          <w:szCs w:val="30"/>
        </w:rPr>
        <w:t>五</w:t>
      </w:r>
      <w:r w:rsidRPr="003B6BB4">
        <w:rPr>
          <w:rFonts w:ascii="黑体" w:eastAsia="黑体" w:hAnsi="黑体"/>
          <w:sz w:val="30"/>
          <w:szCs w:val="30"/>
        </w:rPr>
        <w:t>、作风建设</w:t>
      </w:r>
      <w:r w:rsidRPr="003B6BB4">
        <w:rPr>
          <w:rFonts w:ascii="黑体" w:eastAsia="黑体" w:hAnsi="黑体" w:hint="eastAsia"/>
          <w:sz w:val="30"/>
          <w:szCs w:val="30"/>
        </w:rPr>
        <w:t>方面</w:t>
      </w:r>
      <w:r w:rsidRPr="003B6BB4">
        <w:rPr>
          <w:rFonts w:ascii="黑体" w:eastAsia="黑体" w:hAnsi="黑体"/>
          <w:sz w:val="30"/>
          <w:szCs w:val="30"/>
        </w:rPr>
        <w:t>履职尽责情况</w:t>
      </w:r>
    </w:p>
    <w:p w14:paraId="208E0D6F" w14:textId="414FD4E3" w:rsidR="00372527" w:rsidRPr="003B6BB4" w:rsidRDefault="00092A4A" w:rsidP="00AE05E9">
      <w:pPr>
        <w:spacing w:line="312" w:lineRule="auto"/>
        <w:ind w:firstLineChars="200" w:firstLine="600"/>
        <w:rPr>
          <w:rFonts w:ascii="仿宋" w:eastAsia="仿宋" w:hAnsi="仿宋"/>
          <w:sz w:val="30"/>
          <w:szCs w:val="30"/>
        </w:rPr>
      </w:pPr>
      <w:r w:rsidRPr="00092A4A">
        <w:rPr>
          <w:rFonts w:ascii="仿宋" w:eastAsia="仿宋" w:hAnsi="仿宋" w:hint="eastAsia"/>
          <w:sz w:val="30"/>
          <w:szCs w:val="30"/>
        </w:rPr>
        <w:t>作风是形象，更是力量。好的作风是做好事情、完成任务的方</w:t>
      </w:r>
      <w:r>
        <w:rPr>
          <w:rFonts w:ascii="仿宋" w:eastAsia="仿宋" w:hAnsi="仿宋" w:hint="eastAsia"/>
          <w:sz w:val="30"/>
          <w:szCs w:val="30"/>
        </w:rPr>
        <w:t>法</w:t>
      </w:r>
      <w:r w:rsidRPr="00092A4A">
        <w:rPr>
          <w:rFonts w:ascii="仿宋" w:eastAsia="仿宋" w:hAnsi="仿宋" w:hint="eastAsia"/>
          <w:sz w:val="30"/>
          <w:szCs w:val="30"/>
        </w:rPr>
        <w:t>。</w:t>
      </w:r>
      <w:r>
        <w:rPr>
          <w:rFonts w:ascii="仿宋" w:eastAsia="仿宋" w:hAnsi="仿宋" w:hint="eastAsia"/>
          <w:sz w:val="30"/>
          <w:szCs w:val="30"/>
        </w:rPr>
        <w:t>后勤领导班子</w:t>
      </w:r>
      <w:r>
        <w:rPr>
          <w:rFonts w:ascii="仿宋" w:eastAsia="仿宋" w:hAnsi="仿宋"/>
          <w:sz w:val="30"/>
          <w:szCs w:val="30"/>
        </w:rPr>
        <w:t>一直致力</w:t>
      </w:r>
      <w:r w:rsidRPr="00092A4A">
        <w:rPr>
          <w:rFonts w:ascii="仿宋" w:eastAsia="仿宋" w:hAnsi="仿宋" w:hint="eastAsia"/>
          <w:sz w:val="30"/>
          <w:szCs w:val="30"/>
        </w:rPr>
        <w:t>深入持久地抓好作风建设，为推动</w:t>
      </w:r>
      <w:r>
        <w:rPr>
          <w:rFonts w:ascii="仿宋" w:eastAsia="仿宋" w:hAnsi="仿宋" w:hint="eastAsia"/>
          <w:sz w:val="30"/>
          <w:szCs w:val="30"/>
        </w:rPr>
        <w:t>后勤</w:t>
      </w:r>
      <w:r w:rsidRPr="00092A4A">
        <w:rPr>
          <w:rFonts w:ascii="仿宋" w:eastAsia="仿宋" w:hAnsi="仿宋" w:hint="eastAsia"/>
          <w:sz w:val="30"/>
          <w:szCs w:val="30"/>
        </w:rPr>
        <w:t>发展凝聚力量、提供保障。</w:t>
      </w:r>
      <w:r w:rsidR="00132134">
        <w:rPr>
          <w:rFonts w:ascii="仿宋" w:eastAsia="仿宋" w:hAnsi="仿宋" w:hint="eastAsia"/>
          <w:sz w:val="30"/>
          <w:szCs w:val="30"/>
        </w:rPr>
        <w:t>坚持</w:t>
      </w:r>
      <w:r w:rsidR="00132134">
        <w:rPr>
          <w:rFonts w:ascii="仿宋" w:eastAsia="仿宋" w:hAnsi="仿宋"/>
          <w:sz w:val="30"/>
          <w:szCs w:val="30"/>
        </w:rPr>
        <w:t>以</w:t>
      </w:r>
      <w:r w:rsidR="00132134">
        <w:rPr>
          <w:rFonts w:ascii="仿宋" w:eastAsia="仿宋" w:hAnsi="仿宋" w:hint="eastAsia"/>
          <w:sz w:val="30"/>
          <w:szCs w:val="30"/>
        </w:rPr>
        <w:t>领</w:t>
      </w:r>
      <w:r w:rsidR="00132134" w:rsidRPr="00132134">
        <w:rPr>
          <w:rFonts w:ascii="仿宋" w:eastAsia="仿宋" w:hAnsi="仿宋" w:hint="eastAsia"/>
          <w:sz w:val="30"/>
          <w:szCs w:val="30"/>
        </w:rPr>
        <w:t>导示范带作风转变</w:t>
      </w:r>
      <w:r w:rsidR="00132134">
        <w:rPr>
          <w:rFonts w:ascii="仿宋" w:eastAsia="仿宋" w:hAnsi="仿宋" w:hint="eastAsia"/>
          <w:sz w:val="30"/>
          <w:szCs w:val="30"/>
        </w:rPr>
        <w:t>，主动带头</w:t>
      </w:r>
      <w:r w:rsidR="00132134">
        <w:rPr>
          <w:rFonts w:ascii="仿宋" w:eastAsia="仿宋" w:hAnsi="仿宋" w:hint="eastAsia"/>
          <w:sz w:val="30"/>
          <w:szCs w:val="30"/>
        </w:rPr>
        <w:lastRenderedPageBreak/>
        <w:t>干事</w:t>
      </w:r>
      <w:r w:rsidR="00132134">
        <w:rPr>
          <w:rFonts w:ascii="仿宋" w:eastAsia="仿宋" w:hAnsi="仿宋"/>
          <w:sz w:val="30"/>
          <w:szCs w:val="30"/>
        </w:rPr>
        <w:t>，深入院系、职能单位了解</w:t>
      </w:r>
      <w:r w:rsidR="00132134">
        <w:rPr>
          <w:rFonts w:ascii="仿宋" w:eastAsia="仿宋" w:hAnsi="仿宋" w:hint="eastAsia"/>
          <w:sz w:val="30"/>
          <w:szCs w:val="30"/>
        </w:rPr>
        <w:t>情况</w:t>
      </w:r>
      <w:r w:rsidR="00132134">
        <w:rPr>
          <w:rFonts w:ascii="仿宋" w:eastAsia="仿宋" w:hAnsi="仿宋"/>
          <w:sz w:val="30"/>
          <w:szCs w:val="30"/>
        </w:rPr>
        <w:t>，</w:t>
      </w:r>
      <w:r w:rsidR="00132134">
        <w:rPr>
          <w:rFonts w:ascii="仿宋" w:eastAsia="仿宋" w:hAnsi="仿宋" w:hint="eastAsia"/>
          <w:sz w:val="30"/>
          <w:szCs w:val="30"/>
        </w:rPr>
        <w:t>切实</w:t>
      </w:r>
      <w:r w:rsidR="00132134">
        <w:rPr>
          <w:rFonts w:ascii="仿宋" w:eastAsia="仿宋" w:hAnsi="仿宋"/>
          <w:sz w:val="30"/>
          <w:szCs w:val="30"/>
        </w:rPr>
        <w:t>为师生和教职工们解决</w:t>
      </w:r>
      <w:r w:rsidR="00132134">
        <w:rPr>
          <w:rFonts w:ascii="仿宋" w:eastAsia="仿宋" w:hAnsi="仿宋" w:hint="eastAsia"/>
          <w:sz w:val="30"/>
          <w:szCs w:val="30"/>
        </w:rPr>
        <w:t>问题</w:t>
      </w:r>
      <w:r w:rsidR="00132134">
        <w:rPr>
          <w:rFonts w:ascii="仿宋" w:eastAsia="仿宋" w:hAnsi="仿宋"/>
          <w:sz w:val="30"/>
          <w:szCs w:val="30"/>
        </w:rPr>
        <w:t>；将作风建设融入到日常服务中，维修服务做到</w:t>
      </w:r>
      <w:r w:rsidR="00132134">
        <w:rPr>
          <w:rFonts w:ascii="仿宋" w:eastAsia="仿宋" w:hAnsi="仿宋" w:hint="eastAsia"/>
          <w:sz w:val="30"/>
          <w:szCs w:val="30"/>
        </w:rPr>
        <w:t>及时</w:t>
      </w:r>
      <w:r w:rsidR="00132134">
        <w:rPr>
          <w:rFonts w:ascii="仿宋" w:eastAsia="仿宋" w:hAnsi="仿宋"/>
          <w:sz w:val="30"/>
          <w:szCs w:val="30"/>
        </w:rPr>
        <w:t>响应、及时处理，</w:t>
      </w:r>
      <w:r w:rsidR="00132134">
        <w:rPr>
          <w:rFonts w:ascii="仿宋" w:eastAsia="仿宋" w:hAnsi="仿宋" w:hint="eastAsia"/>
          <w:sz w:val="30"/>
          <w:szCs w:val="30"/>
        </w:rPr>
        <w:t>楼宇</w:t>
      </w:r>
      <w:r w:rsidR="00132134">
        <w:rPr>
          <w:rFonts w:ascii="仿宋" w:eastAsia="仿宋" w:hAnsi="仿宋"/>
          <w:sz w:val="30"/>
          <w:szCs w:val="30"/>
        </w:rPr>
        <w:t>、宿舍</w:t>
      </w:r>
      <w:r w:rsidR="00132134">
        <w:rPr>
          <w:rFonts w:ascii="仿宋" w:eastAsia="仿宋" w:hAnsi="仿宋" w:hint="eastAsia"/>
          <w:sz w:val="30"/>
          <w:szCs w:val="30"/>
        </w:rPr>
        <w:t>服务</w:t>
      </w:r>
      <w:r w:rsidR="00132134">
        <w:rPr>
          <w:rFonts w:ascii="仿宋" w:eastAsia="仿宋" w:hAnsi="仿宋"/>
          <w:sz w:val="30"/>
          <w:szCs w:val="30"/>
        </w:rPr>
        <w:t>做到</w:t>
      </w:r>
      <w:r w:rsidR="00132134">
        <w:rPr>
          <w:rFonts w:ascii="仿宋" w:eastAsia="仿宋" w:hAnsi="仿宋" w:hint="eastAsia"/>
          <w:sz w:val="30"/>
          <w:szCs w:val="30"/>
        </w:rPr>
        <w:t>热情</w:t>
      </w:r>
      <w:r w:rsidR="00132134">
        <w:rPr>
          <w:rFonts w:ascii="仿宋" w:eastAsia="仿宋" w:hAnsi="仿宋"/>
          <w:sz w:val="30"/>
          <w:szCs w:val="30"/>
        </w:rPr>
        <w:t>礼貌</w:t>
      </w:r>
      <w:r w:rsidR="00132134">
        <w:rPr>
          <w:rFonts w:ascii="仿宋" w:eastAsia="仿宋" w:hAnsi="仿宋" w:hint="eastAsia"/>
          <w:sz w:val="30"/>
          <w:szCs w:val="30"/>
        </w:rPr>
        <w:t>，绿化</w:t>
      </w:r>
      <w:r w:rsidR="00132134">
        <w:rPr>
          <w:rFonts w:ascii="仿宋" w:eastAsia="仿宋" w:hAnsi="仿宋"/>
          <w:sz w:val="30"/>
          <w:szCs w:val="30"/>
        </w:rPr>
        <w:t>保洁服务做到认真负责，饮食服务做到安全</w:t>
      </w:r>
      <w:r w:rsidR="00132134">
        <w:rPr>
          <w:rFonts w:ascii="仿宋" w:eastAsia="仿宋" w:hAnsi="仿宋" w:hint="eastAsia"/>
          <w:sz w:val="30"/>
          <w:szCs w:val="30"/>
        </w:rPr>
        <w:t>美味</w:t>
      </w:r>
      <w:r w:rsidR="00132134">
        <w:rPr>
          <w:rFonts w:ascii="仿宋" w:eastAsia="仿宋" w:hAnsi="仿宋"/>
          <w:sz w:val="30"/>
          <w:szCs w:val="30"/>
        </w:rPr>
        <w:t>；建立长效机制，</w:t>
      </w:r>
      <w:r w:rsidR="00AE05E9">
        <w:rPr>
          <w:rFonts w:ascii="仿宋" w:eastAsia="仿宋" w:hAnsi="仿宋"/>
          <w:sz w:val="30"/>
          <w:szCs w:val="30"/>
        </w:rPr>
        <w:t>完善奖惩机制，鼓励职工积极干事，培养良好作风。</w:t>
      </w:r>
      <w:r w:rsidR="00AE05E9">
        <w:rPr>
          <w:rFonts w:ascii="仿宋" w:eastAsia="仿宋" w:hAnsi="仿宋" w:hint="eastAsia"/>
          <w:sz w:val="30"/>
          <w:szCs w:val="30"/>
        </w:rPr>
        <w:t>严格</w:t>
      </w:r>
      <w:r w:rsidR="00AE05E9">
        <w:rPr>
          <w:rFonts w:ascii="仿宋" w:eastAsia="仿宋" w:hAnsi="仿宋"/>
          <w:sz w:val="30"/>
          <w:szCs w:val="30"/>
        </w:rPr>
        <w:t>执行中</w:t>
      </w:r>
      <w:r w:rsidR="00AE05E9" w:rsidRPr="00AE05E9">
        <w:rPr>
          <w:rFonts w:ascii="仿宋" w:eastAsia="仿宋" w:hAnsi="仿宋" w:hint="eastAsia"/>
          <w:sz w:val="30"/>
          <w:szCs w:val="30"/>
        </w:rPr>
        <w:t>央八项规定，杜绝享乐主义、奢靡之风，坚持纠“四风”树新风并举</w:t>
      </w:r>
      <w:r w:rsidR="00AE05E9">
        <w:rPr>
          <w:rFonts w:ascii="仿宋" w:eastAsia="仿宋" w:hAnsi="仿宋" w:hint="eastAsia"/>
          <w:sz w:val="30"/>
          <w:szCs w:val="30"/>
        </w:rPr>
        <w:t>，</w:t>
      </w:r>
      <w:r w:rsidR="00035D66" w:rsidRPr="003B6BB4">
        <w:rPr>
          <w:rFonts w:ascii="仿宋" w:eastAsia="仿宋" w:hAnsi="仿宋" w:hint="eastAsia"/>
          <w:sz w:val="30"/>
          <w:szCs w:val="30"/>
        </w:rPr>
        <w:t>以</w:t>
      </w:r>
      <w:r w:rsidR="00035D66" w:rsidRPr="003B6BB4">
        <w:rPr>
          <w:rFonts w:ascii="仿宋" w:eastAsia="仿宋" w:hAnsi="仿宋"/>
          <w:sz w:val="30"/>
          <w:szCs w:val="30"/>
        </w:rPr>
        <w:t>高度的政治责任感、使命感和爱岗敬业的事业心扎实</w:t>
      </w:r>
      <w:r w:rsidR="00606887">
        <w:rPr>
          <w:rFonts w:ascii="仿宋" w:eastAsia="仿宋" w:hAnsi="仿宋" w:hint="eastAsia"/>
          <w:sz w:val="30"/>
          <w:szCs w:val="30"/>
        </w:rPr>
        <w:t>后勤服务保障</w:t>
      </w:r>
      <w:r w:rsidR="00035D66" w:rsidRPr="003B6BB4">
        <w:rPr>
          <w:rFonts w:ascii="仿宋" w:eastAsia="仿宋" w:hAnsi="仿宋"/>
          <w:sz w:val="30"/>
          <w:szCs w:val="30"/>
        </w:rPr>
        <w:t>工作</w:t>
      </w:r>
      <w:r w:rsidR="00035D66" w:rsidRPr="003B6BB4">
        <w:rPr>
          <w:rFonts w:ascii="仿宋" w:eastAsia="仿宋" w:hAnsi="仿宋" w:hint="eastAsia"/>
          <w:sz w:val="30"/>
          <w:szCs w:val="30"/>
        </w:rPr>
        <w:t>。</w:t>
      </w:r>
      <w:r w:rsidR="00B30BB9" w:rsidRPr="003B6BB4">
        <w:rPr>
          <w:rFonts w:ascii="仿宋" w:eastAsia="仿宋" w:hAnsi="仿宋" w:hint="eastAsia"/>
          <w:sz w:val="30"/>
          <w:szCs w:val="30"/>
        </w:rPr>
        <w:t xml:space="preserve"> </w:t>
      </w:r>
    </w:p>
    <w:p w14:paraId="04A612C6" w14:textId="6FA8CC66" w:rsidR="00372527" w:rsidRPr="0095158B" w:rsidRDefault="00372527" w:rsidP="009F5D48">
      <w:pPr>
        <w:spacing w:line="312" w:lineRule="auto"/>
        <w:ind w:firstLineChars="200" w:firstLine="600"/>
        <w:rPr>
          <w:rFonts w:asciiTheme="minorEastAsia" w:hAnsiTheme="minorEastAsia"/>
          <w:sz w:val="30"/>
          <w:szCs w:val="30"/>
        </w:rPr>
      </w:pPr>
      <w:r w:rsidRPr="003B6BB4">
        <w:rPr>
          <w:rFonts w:ascii="仿宋" w:eastAsia="仿宋" w:hAnsi="仿宋" w:hint="eastAsia"/>
          <w:sz w:val="30"/>
          <w:szCs w:val="30"/>
        </w:rPr>
        <w:t>2</w:t>
      </w:r>
      <w:r w:rsidRPr="003B6BB4">
        <w:rPr>
          <w:rFonts w:ascii="仿宋" w:eastAsia="仿宋" w:hAnsi="仿宋"/>
          <w:sz w:val="30"/>
          <w:szCs w:val="30"/>
        </w:rPr>
        <w:t>02</w:t>
      </w:r>
      <w:r w:rsidR="00AE05E9">
        <w:rPr>
          <w:rFonts w:ascii="仿宋" w:eastAsia="仿宋" w:hAnsi="仿宋"/>
          <w:sz w:val="30"/>
          <w:szCs w:val="30"/>
        </w:rPr>
        <w:t>4</w:t>
      </w:r>
      <w:r w:rsidRPr="003B6BB4">
        <w:rPr>
          <w:rFonts w:ascii="仿宋" w:eastAsia="仿宋" w:hAnsi="仿宋" w:hint="eastAsia"/>
          <w:sz w:val="30"/>
          <w:szCs w:val="30"/>
        </w:rPr>
        <w:t>年，在中心领导班子成员及后勤职工的共同努力下，各项工作任务顺利完成</w:t>
      </w:r>
      <w:r w:rsidR="00606887">
        <w:rPr>
          <w:rFonts w:ascii="仿宋" w:eastAsia="仿宋" w:hAnsi="仿宋" w:hint="eastAsia"/>
          <w:sz w:val="30"/>
          <w:szCs w:val="30"/>
        </w:rPr>
        <w:t>。</w:t>
      </w:r>
      <w:r w:rsidRPr="003B6BB4">
        <w:rPr>
          <w:rFonts w:ascii="仿宋" w:eastAsia="仿宋" w:hAnsi="仿宋" w:hint="eastAsia"/>
          <w:sz w:val="30"/>
          <w:szCs w:val="30"/>
        </w:rPr>
        <w:t>但在取得一定工作成绩的同时，我们也清醒的看到自己存在的不足</w:t>
      </w:r>
      <w:r w:rsidR="00606887">
        <w:rPr>
          <w:rFonts w:ascii="仿宋" w:eastAsia="仿宋" w:hAnsi="仿宋" w:hint="eastAsia"/>
          <w:sz w:val="30"/>
          <w:szCs w:val="30"/>
        </w:rPr>
        <w:t>。</w:t>
      </w:r>
      <w:r w:rsidR="009F5D48" w:rsidRPr="009F5D48">
        <w:rPr>
          <w:rFonts w:ascii="仿宋" w:eastAsia="仿宋" w:hAnsi="仿宋" w:cs="Times New Roman" w:hint="eastAsia"/>
          <w:sz w:val="30"/>
          <w:szCs w:val="30"/>
        </w:rPr>
        <w:t>如在改善学生住宿条件、优化服务保障、更新设施设备等方面</w:t>
      </w:r>
      <w:r w:rsidR="00606887">
        <w:rPr>
          <w:rFonts w:ascii="仿宋" w:eastAsia="仿宋" w:hAnsi="仿宋" w:cs="Times New Roman" w:hint="eastAsia"/>
          <w:sz w:val="30"/>
          <w:szCs w:val="30"/>
        </w:rPr>
        <w:t>工作</w:t>
      </w:r>
      <w:r w:rsidR="009F5D48" w:rsidRPr="009F5D48">
        <w:rPr>
          <w:rFonts w:ascii="仿宋" w:eastAsia="仿宋" w:hAnsi="仿宋" w:cs="Times New Roman" w:hint="eastAsia"/>
          <w:sz w:val="30"/>
          <w:szCs w:val="30"/>
        </w:rPr>
        <w:t>仍</w:t>
      </w:r>
      <w:r w:rsidR="00606887">
        <w:rPr>
          <w:rFonts w:ascii="仿宋" w:eastAsia="仿宋" w:hAnsi="仿宋" w:cs="Times New Roman" w:hint="eastAsia"/>
          <w:sz w:val="30"/>
          <w:szCs w:val="30"/>
        </w:rPr>
        <w:t>需提高</w:t>
      </w:r>
      <w:r w:rsidR="009F5D48" w:rsidRPr="009F5D48">
        <w:rPr>
          <w:rFonts w:ascii="仿宋" w:eastAsia="仿宋" w:hAnsi="仿宋" w:cs="Times New Roman" w:hint="eastAsia"/>
          <w:sz w:val="30"/>
          <w:szCs w:val="30"/>
        </w:rPr>
        <w:t>。下一步，将继续认真学习贯彻党的二十届三中全会精神，牢记为党育人，为国育才的使命，落实立德树人根本任务，坚持以服务师生为中心，不断深化改革和创新，着力破解后勤工作重点和难点问题，积极推进后勤管理与服务工作，实现后勤高质量发展，为建设一流师范大学提供坚实的后勤保障。</w:t>
      </w:r>
      <w:r w:rsidRPr="0095158B">
        <w:rPr>
          <w:rFonts w:asciiTheme="minorEastAsia" w:hAnsiTheme="minorEastAsia" w:hint="eastAsia"/>
          <w:sz w:val="30"/>
          <w:szCs w:val="30"/>
        </w:rPr>
        <w:t xml:space="preserve">    </w:t>
      </w:r>
    </w:p>
    <w:p w14:paraId="722AF94A" w14:textId="77777777" w:rsidR="004629F8" w:rsidRPr="00B406F6" w:rsidRDefault="004629F8" w:rsidP="00B406F6">
      <w:pPr>
        <w:spacing w:line="560" w:lineRule="exact"/>
        <w:ind w:firstLineChars="200" w:firstLine="640"/>
        <w:rPr>
          <w:rFonts w:ascii="仿宋" w:eastAsia="仿宋" w:hAnsi="仿宋"/>
          <w:sz w:val="32"/>
          <w:szCs w:val="32"/>
        </w:rPr>
      </w:pPr>
    </w:p>
    <w:sectPr w:rsidR="004629F8" w:rsidRPr="00B406F6" w:rsidSect="00FF2225">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C3C9EF" w14:textId="77777777" w:rsidR="00C433FF" w:rsidRDefault="00C433FF" w:rsidP="009E6318">
      <w:r>
        <w:separator/>
      </w:r>
    </w:p>
  </w:endnote>
  <w:endnote w:type="continuationSeparator" w:id="0">
    <w:p w14:paraId="23673056" w14:textId="77777777" w:rsidR="00C433FF" w:rsidRDefault="00C433FF" w:rsidP="009E6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9D7A1A" w14:textId="77777777" w:rsidR="00C433FF" w:rsidRDefault="00C433FF" w:rsidP="009E6318">
      <w:r>
        <w:separator/>
      </w:r>
    </w:p>
  </w:footnote>
  <w:footnote w:type="continuationSeparator" w:id="0">
    <w:p w14:paraId="5B8D9205" w14:textId="77777777" w:rsidR="00C433FF" w:rsidRDefault="00C433FF" w:rsidP="009E63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9F8"/>
    <w:rsid w:val="000022F6"/>
    <w:rsid w:val="00035D66"/>
    <w:rsid w:val="000742A9"/>
    <w:rsid w:val="00081187"/>
    <w:rsid w:val="00092A4A"/>
    <w:rsid w:val="000A7402"/>
    <w:rsid w:val="000E202F"/>
    <w:rsid w:val="000F64B0"/>
    <w:rsid w:val="00126E24"/>
    <w:rsid w:val="00132134"/>
    <w:rsid w:val="00143DCB"/>
    <w:rsid w:val="00167098"/>
    <w:rsid w:val="00167345"/>
    <w:rsid w:val="00170062"/>
    <w:rsid w:val="00172E95"/>
    <w:rsid w:val="00176662"/>
    <w:rsid w:val="001954D7"/>
    <w:rsid w:val="0021773E"/>
    <w:rsid w:val="00252678"/>
    <w:rsid w:val="002540D3"/>
    <w:rsid w:val="00266C7A"/>
    <w:rsid w:val="00283C83"/>
    <w:rsid w:val="00294C48"/>
    <w:rsid w:val="0029545F"/>
    <w:rsid w:val="002B69FD"/>
    <w:rsid w:val="002C6E37"/>
    <w:rsid w:val="002D28A4"/>
    <w:rsid w:val="002F1F06"/>
    <w:rsid w:val="00301397"/>
    <w:rsid w:val="00331ECB"/>
    <w:rsid w:val="003324AF"/>
    <w:rsid w:val="003430D5"/>
    <w:rsid w:val="00372527"/>
    <w:rsid w:val="003B6BB4"/>
    <w:rsid w:val="003C256C"/>
    <w:rsid w:val="003D5CC8"/>
    <w:rsid w:val="00445AA0"/>
    <w:rsid w:val="00461645"/>
    <w:rsid w:val="004629F8"/>
    <w:rsid w:val="004757E2"/>
    <w:rsid w:val="004B40F7"/>
    <w:rsid w:val="004B4CE5"/>
    <w:rsid w:val="004C52B6"/>
    <w:rsid w:val="0050235E"/>
    <w:rsid w:val="00514429"/>
    <w:rsid w:val="00522D5C"/>
    <w:rsid w:val="00555D1E"/>
    <w:rsid w:val="00574ED1"/>
    <w:rsid w:val="00593FC4"/>
    <w:rsid w:val="00595A92"/>
    <w:rsid w:val="005C4B4A"/>
    <w:rsid w:val="005C7C41"/>
    <w:rsid w:val="005F6D18"/>
    <w:rsid w:val="00606887"/>
    <w:rsid w:val="00607655"/>
    <w:rsid w:val="00626B0F"/>
    <w:rsid w:val="006455C5"/>
    <w:rsid w:val="00650FA9"/>
    <w:rsid w:val="00651A23"/>
    <w:rsid w:val="00660CBE"/>
    <w:rsid w:val="0067387B"/>
    <w:rsid w:val="0068246E"/>
    <w:rsid w:val="006F2693"/>
    <w:rsid w:val="00741C7D"/>
    <w:rsid w:val="00760947"/>
    <w:rsid w:val="00765B44"/>
    <w:rsid w:val="007A5B02"/>
    <w:rsid w:val="007C513B"/>
    <w:rsid w:val="007E280D"/>
    <w:rsid w:val="008022D6"/>
    <w:rsid w:val="008070C9"/>
    <w:rsid w:val="0081501C"/>
    <w:rsid w:val="00820419"/>
    <w:rsid w:val="008302B9"/>
    <w:rsid w:val="008363B4"/>
    <w:rsid w:val="008D122A"/>
    <w:rsid w:val="00902E6F"/>
    <w:rsid w:val="00916C2A"/>
    <w:rsid w:val="0092371D"/>
    <w:rsid w:val="0093245B"/>
    <w:rsid w:val="00936265"/>
    <w:rsid w:val="00945EAA"/>
    <w:rsid w:val="0095158B"/>
    <w:rsid w:val="009B096E"/>
    <w:rsid w:val="009C31A6"/>
    <w:rsid w:val="009C35CC"/>
    <w:rsid w:val="009C3A71"/>
    <w:rsid w:val="009E47A0"/>
    <w:rsid w:val="009E6318"/>
    <w:rsid w:val="009F128B"/>
    <w:rsid w:val="009F4195"/>
    <w:rsid w:val="009F5D48"/>
    <w:rsid w:val="00A457BC"/>
    <w:rsid w:val="00A54DF6"/>
    <w:rsid w:val="00A7290C"/>
    <w:rsid w:val="00A73E12"/>
    <w:rsid w:val="00A95DB2"/>
    <w:rsid w:val="00AB7EE8"/>
    <w:rsid w:val="00AE05E9"/>
    <w:rsid w:val="00B0039A"/>
    <w:rsid w:val="00B0155A"/>
    <w:rsid w:val="00B30BB9"/>
    <w:rsid w:val="00B31D12"/>
    <w:rsid w:val="00B406F6"/>
    <w:rsid w:val="00B53EB1"/>
    <w:rsid w:val="00BC193F"/>
    <w:rsid w:val="00BE172B"/>
    <w:rsid w:val="00BF2835"/>
    <w:rsid w:val="00C037EF"/>
    <w:rsid w:val="00C04A47"/>
    <w:rsid w:val="00C433FF"/>
    <w:rsid w:val="00C96FEA"/>
    <w:rsid w:val="00CA121E"/>
    <w:rsid w:val="00CB062C"/>
    <w:rsid w:val="00CB6AC0"/>
    <w:rsid w:val="00CC0F8F"/>
    <w:rsid w:val="00DC33F2"/>
    <w:rsid w:val="00DD0ACC"/>
    <w:rsid w:val="00E2128D"/>
    <w:rsid w:val="00E27D5D"/>
    <w:rsid w:val="00E44244"/>
    <w:rsid w:val="00F11714"/>
    <w:rsid w:val="00F346BD"/>
    <w:rsid w:val="00F553EC"/>
    <w:rsid w:val="00F61ECC"/>
    <w:rsid w:val="00F67528"/>
    <w:rsid w:val="00FF2225"/>
    <w:rsid w:val="00FF7D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E1E77C"/>
  <w15:docId w15:val="{26F7AC00-39CB-4F7C-9E83-537FD8C4F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041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29F8"/>
    <w:pPr>
      <w:ind w:firstLineChars="200" w:firstLine="420"/>
    </w:pPr>
  </w:style>
  <w:style w:type="paragraph" w:styleId="a4">
    <w:name w:val="header"/>
    <w:basedOn w:val="a"/>
    <w:link w:val="Char"/>
    <w:uiPriority w:val="99"/>
    <w:unhideWhenUsed/>
    <w:rsid w:val="009E63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E6318"/>
    <w:rPr>
      <w:sz w:val="18"/>
      <w:szCs w:val="18"/>
    </w:rPr>
  </w:style>
  <w:style w:type="paragraph" w:styleId="a5">
    <w:name w:val="footer"/>
    <w:basedOn w:val="a"/>
    <w:link w:val="Char0"/>
    <w:uiPriority w:val="99"/>
    <w:unhideWhenUsed/>
    <w:rsid w:val="009E6318"/>
    <w:pPr>
      <w:tabs>
        <w:tab w:val="center" w:pos="4153"/>
        <w:tab w:val="right" w:pos="8306"/>
      </w:tabs>
      <w:snapToGrid w:val="0"/>
      <w:jc w:val="left"/>
    </w:pPr>
    <w:rPr>
      <w:sz w:val="18"/>
      <w:szCs w:val="18"/>
    </w:rPr>
  </w:style>
  <w:style w:type="character" w:customStyle="1" w:styleId="Char0">
    <w:name w:val="页脚 Char"/>
    <w:basedOn w:val="a0"/>
    <w:link w:val="a5"/>
    <w:uiPriority w:val="99"/>
    <w:rsid w:val="009E6318"/>
    <w:rPr>
      <w:sz w:val="18"/>
      <w:szCs w:val="18"/>
    </w:rPr>
  </w:style>
  <w:style w:type="paragraph" w:styleId="a6">
    <w:name w:val="Balloon Text"/>
    <w:basedOn w:val="a"/>
    <w:link w:val="Char1"/>
    <w:uiPriority w:val="99"/>
    <w:semiHidden/>
    <w:unhideWhenUsed/>
    <w:rsid w:val="00294C48"/>
    <w:rPr>
      <w:sz w:val="18"/>
      <w:szCs w:val="18"/>
    </w:rPr>
  </w:style>
  <w:style w:type="character" w:customStyle="1" w:styleId="Char1">
    <w:name w:val="批注框文本 Char"/>
    <w:basedOn w:val="a0"/>
    <w:link w:val="a6"/>
    <w:uiPriority w:val="99"/>
    <w:semiHidden/>
    <w:rsid w:val="00294C4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087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TotalTime>
  <Pages>6</Pages>
  <Words>512</Words>
  <Characters>2920</Characters>
  <Application>Microsoft Office Word</Application>
  <DocSecurity>0</DocSecurity>
  <Lines>24</Lines>
  <Paragraphs>6</Paragraphs>
  <ScaleCrop>false</ScaleCrop>
  <Company>Microsoft</Company>
  <LinksUpToDate>false</LinksUpToDate>
  <CharactersWithSpaces>3426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ZWM</dc:creator>
  <cp:keywords/>
  <dc:description/>
  <cp:lastModifiedBy>万慧君</cp:lastModifiedBy>
  <cp:revision>21</cp:revision>
  <cp:lastPrinted>2021-12-20T00:40:00Z</cp:lastPrinted>
  <dcterms:created xsi:type="dcterms:W3CDTF">2024-12-20T01:49:00Z</dcterms:created>
  <dcterms:modified xsi:type="dcterms:W3CDTF">2024-12-23T01:29:00Z</dcterms:modified>
</cp:coreProperties>
</file>